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B7" w:rsidRPr="00FC0471" w:rsidRDefault="00CF0EB7" w:rsidP="005C0413">
      <w:pPr>
        <w:spacing w:line="240" w:lineRule="atLeast"/>
        <w:ind w:firstLine="709"/>
        <w:jc w:val="center"/>
        <w:rPr>
          <w:b/>
        </w:rPr>
      </w:pPr>
      <w:r w:rsidRPr="00FC0471">
        <w:rPr>
          <w:b/>
        </w:rPr>
        <w:t>Информационное сообщение</w:t>
      </w:r>
    </w:p>
    <w:p w:rsidR="005B0861" w:rsidRPr="00FC0471" w:rsidRDefault="005B0861" w:rsidP="005C0413">
      <w:pPr>
        <w:spacing w:line="240" w:lineRule="atLeast"/>
        <w:ind w:firstLine="709"/>
        <w:jc w:val="center"/>
        <w:rPr>
          <w:b/>
        </w:rPr>
      </w:pPr>
    </w:p>
    <w:p w:rsidR="00AE1486" w:rsidRPr="00FC0471" w:rsidRDefault="00AE1486" w:rsidP="005C0413">
      <w:pPr>
        <w:pStyle w:val="ae"/>
        <w:numPr>
          <w:ilvl w:val="0"/>
          <w:numId w:val="9"/>
        </w:numPr>
        <w:spacing w:line="240" w:lineRule="atLeast"/>
        <w:ind w:left="0" w:firstLine="709"/>
        <w:jc w:val="both"/>
      </w:pPr>
      <w:r w:rsidRPr="00FC0471">
        <w:rPr>
          <w:b/>
        </w:rPr>
        <w:t>Организатор аукциона</w:t>
      </w:r>
      <w:r w:rsidR="001C069A">
        <w:rPr>
          <w:b/>
        </w:rPr>
        <w:t>:</w:t>
      </w:r>
    </w:p>
    <w:p w:rsidR="005B0861" w:rsidRDefault="003A09BB" w:rsidP="005C0413">
      <w:pPr>
        <w:spacing w:line="240" w:lineRule="atLeast"/>
        <w:ind w:firstLine="709"/>
        <w:jc w:val="both"/>
        <w:rPr>
          <w:b/>
        </w:rPr>
      </w:pPr>
      <w:r w:rsidRPr="003A09BB">
        <w:rPr>
          <w:b/>
          <w:i/>
        </w:rPr>
        <w:t>администрация муниципального образования «Железногорск-Илимское городское поселение»</w:t>
      </w:r>
      <w:r w:rsidRPr="003A09BB">
        <w:rPr>
          <w:b/>
        </w:rPr>
        <w:t xml:space="preserve"> </w:t>
      </w:r>
      <w:r w:rsidRPr="003A09BB">
        <w:rPr>
          <w:b/>
          <w:i/>
        </w:rPr>
        <w:t>(далее – Продавец</w:t>
      </w:r>
      <w:r w:rsidR="00443153">
        <w:rPr>
          <w:b/>
          <w:i/>
        </w:rPr>
        <w:t>)</w:t>
      </w:r>
      <w:r>
        <w:t xml:space="preserve"> </w:t>
      </w:r>
      <w:r w:rsidR="00443153">
        <w:t>в</w:t>
      </w:r>
      <w:r w:rsidR="00045F4B">
        <w:t xml:space="preserve"> соответствии с прогнозным планом приватизации муниципального имущества муниципального образования «Железногорск-Илимское городское поселение» на 201</w:t>
      </w:r>
      <w:r w:rsidR="002569DA">
        <w:t>9</w:t>
      </w:r>
      <w:r w:rsidR="00045F4B">
        <w:t xml:space="preserve"> год, утвержденным решением Думы Железногорск-Илимского городского поселения от </w:t>
      </w:r>
      <w:r w:rsidR="00EB20AC">
        <w:t>2</w:t>
      </w:r>
      <w:r w:rsidR="00063940">
        <w:t>1</w:t>
      </w:r>
      <w:r w:rsidR="00045F4B">
        <w:t>.0</w:t>
      </w:r>
      <w:r w:rsidR="00063940">
        <w:t>3</w:t>
      </w:r>
      <w:r w:rsidR="00045F4B">
        <w:t>.201</w:t>
      </w:r>
      <w:r w:rsidR="00063940">
        <w:t>9</w:t>
      </w:r>
      <w:r w:rsidR="00045F4B">
        <w:t>г. №</w:t>
      </w:r>
      <w:r w:rsidR="00063940">
        <w:t>106</w:t>
      </w:r>
      <w:r w:rsidR="00045F4B">
        <w:t>,</w:t>
      </w:r>
      <w:r w:rsidR="00443153">
        <w:t xml:space="preserve"> </w:t>
      </w:r>
      <w:r w:rsidR="00CA01A4" w:rsidRPr="003A09BB">
        <w:rPr>
          <w:b/>
          <w:i/>
        </w:rPr>
        <w:t>сообщает о продаже муниципального имущества</w:t>
      </w:r>
      <w:r w:rsidR="00CA01A4" w:rsidRPr="003A09BB">
        <w:rPr>
          <w:b/>
        </w:rPr>
        <w:t>.</w:t>
      </w:r>
    </w:p>
    <w:p w:rsidR="00443153" w:rsidRPr="00FC0471" w:rsidRDefault="00443153" w:rsidP="005C0413">
      <w:pPr>
        <w:spacing w:line="240" w:lineRule="atLeast"/>
        <w:ind w:firstLine="709"/>
        <w:jc w:val="both"/>
      </w:pPr>
    </w:p>
    <w:p w:rsidR="008811A2" w:rsidRPr="00FC0471" w:rsidRDefault="008811A2" w:rsidP="005C0413">
      <w:pPr>
        <w:pStyle w:val="2"/>
        <w:numPr>
          <w:ilvl w:val="0"/>
          <w:numId w:val="9"/>
        </w:numPr>
        <w:spacing w:line="240" w:lineRule="atLeast"/>
        <w:ind w:left="0" w:firstLine="709"/>
        <w:rPr>
          <w:b w:val="0"/>
          <w:sz w:val="24"/>
          <w:szCs w:val="24"/>
        </w:rPr>
      </w:pPr>
      <w:r w:rsidRPr="00FC0471">
        <w:rPr>
          <w:sz w:val="24"/>
          <w:szCs w:val="24"/>
        </w:rPr>
        <w:t>Наименование (характеристика) муниципального имущества</w:t>
      </w:r>
      <w:r w:rsidR="00443153">
        <w:rPr>
          <w:sz w:val="24"/>
          <w:szCs w:val="24"/>
        </w:rPr>
        <w:t>:</w:t>
      </w:r>
    </w:p>
    <w:p w:rsidR="009E30AD" w:rsidRDefault="00D8196F" w:rsidP="005C0413">
      <w:pPr>
        <w:spacing w:line="240" w:lineRule="atLeast"/>
        <w:ind w:firstLine="709"/>
        <w:jc w:val="both"/>
      </w:pPr>
      <w:r w:rsidRPr="00D8196F">
        <w:rPr>
          <w:b/>
          <w:i/>
        </w:rPr>
        <w:t>Лот № 1</w:t>
      </w:r>
      <w:r>
        <w:t xml:space="preserve"> </w:t>
      </w:r>
      <w:r w:rsidR="009E30AD">
        <w:t>–</w:t>
      </w:r>
      <w:r w:rsidR="00443153" w:rsidRPr="00BE7ADA">
        <w:t xml:space="preserve"> </w:t>
      </w:r>
      <w:r w:rsidR="009E30AD" w:rsidRPr="00BE7ADA">
        <w:t xml:space="preserve">Здание, </w:t>
      </w:r>
      <w:r w:rsidR="009E30AD" w:rsidRPr="00573D3C">
        <w:t xml:space="preserve">общей площадью 22,7 </w:t>
      </w:r>
      <w:proofErr w:type="spellStart"/>
      <w:r w:rsidR="009E30AD" w:rsidRPr="00573D3C">
        <w:t>кв.м</w:t>
      </w:r>
      <w:proofErr w:type="spellEnd"/>
      <w:r w:rsidR="009E30AD" w:rsidRPr="00573D3C">
        <w:t xml:space="preserve">. назначение: нежилое здание, количество этажей, в том числе подземных: 1, кадастровый номер 38:12:010108:1477, с земельным участком из земель населенных пунктов, общей площадью 171,0 </w:t>
      </w:r>
      <w:proofErr w:type="spellStart"/>
      <w:r w:rsidR="009E30AD" w:rsidRPr="00573D3C">
        <w:t>кв.м</w:t>
      </w:r>
      <w:proofErr w:type="spellEnd"/>
      <w:r w:rsidR="009E30AD" w:rsidRPr="00573D3C">
        <w:t>. кадастровым номером 38:12:010108:2037, расположенное по адресу: Иркутская область, Нижнеилимский район, г. Железногорск-Илимский, ул. Радищева, д. 12А</w:t>
      </w:r>
      <w:r w:rsidR="009E30AD">
        <w:t>.</w:t>
      </w:r>
    </w:p>
    <w:p w:rsidR="009E30AD" w:rsidRDefault="00D8196F" w:rsidP="005C0413">
      <w:pPr>
        <w:spacing w:line="240" w:lineRule="atLeast"/>
        <w:ind w:firstLine="709"/>
        <w:jc w:val="both"/>
      </w:pPr>
      <w:r w:rsidRPr="00D8196F">
        <w:rPr>
          <w:b/>
          <w:i/>
        </w:rPr>
        <w:t>Лот № 2</w:t>
      </w:r>
      <w:r>
        <w:t xml:space="preserve"> </w:t>
      </w:r>
      <w:r w:rsidR="00BE7ADA" w:rsidRPr="00BE7ADA">
        <w:t xml:space="preserve">- </w:t>
      </w:r>
      <w:r w:rsidR="009E30AD" w:rsidRPr="00BE7ADA">
        <w:t xml:space="preserve">Здание, </w:t>
      </w:r>
      <w:r w:rsidR="009E30AD" w:rsidRPr="00063940">
        <w:t xml:space="preserve">общей площадью 31,7 </w:t>
      </w:r>
      <w:proofErr w:type="spellStart"/>
      <w:r w:rsidR="009E30AD" w:rsidRPr="00063940">
        <w:t>кв.м</w:t>
      </w:r>
      <w:proofErr w:type="spellEnd"/>
      <w:r w:rsidR="009E30AD" w:rsidRPr="00063940">
        <w:t xml:space="preserve">. назначение: нежилое здание, количество этажей, в том числе подземных: 1, кадастровый номер 38:12:010108:1478, с земельным участком из земель населенных пунктов, общей площадью 373,0 </w:t>
      </w:r>
      <w:proofErr w:type="spellStart"/>
      <w:r w:rsidR="009E30AD" w:rsidRPr="00063940">
        <w:t>кв.м</w:t>
      </w:r>
      <w:proofErr w:type="spellEnd"/>
      <w:r w:rsidR="009E30AD" w:rsidRPr="00063940">
        <w:t>., кадастровым номером 38:12:010108:2038</w:t>
      </w:r>
      <w:r w:rsidR="00D80C2D">
        <w:t>,</w:t>
      </w:r>
      <w:r w:rsidR="009E30AD" w:rsidRPr="00063940">
        <w:t xml:space="preserve"> расположенное по адресу: Иркутская область, Нижнеилимский район, г. Железногорск-Илимский, квартал 10, д. 1Г.</w:t>
      </w:r>
    </w:p>
    <w:p w:rsidR="009E30AD" w:rsidRDefault="009E30AD" w:rsidP="005C0413">
      <w:pPr>
        <w:spacing w:line="240" w:lineRule="atLeast"/>
        <w:ind w:firstLine="709"/>
        <w:jc w:val="both"/>
      </w:pPr>
      <w:r w:rsidRPr="00D8196F">
        <w:rPr>
          <w:b/>
          <w:i/>
        </w:rPr>
        <w:t>Лот № 3</w:t>
      </w:r>
      <w:r>
        <w:t xml:space="preserve"> -</w:t>
      </w:r>
      <w:r w:rsidRPr="00BE7ADA">
        <w:t xml:space="preserve"> </w:t>
      </w:r>
      <w:r>
        <w:t>Объект</w:t>
      </w:r>
      <w:r w:rsidRPr="00BE7ADA">
        <w:t xml:space="preserve"> </w:t>
      </w:r>
      <w:r w:rsidRPr="00DC03DF">
        <w:t xml:space="preserve">незавершенного строительства, общей площадью 90,5 </w:t>
      </w:r>
      <w:proofErr w:type="spellStart"/>
      <w:r w:rsidRPr="00DC03DF">
        <w:t>кв.м</w:t>
      </w:r>
      <w:proofErr w:type="spellEnd"/>
      <w:r w:rsidRPr="00DC03DF">
        <w:t xml:space="preserve">., степень готовности </w:t>
      </w:r>
      <w:proofErr w:type="gramStart"/>
      <w:r w:rsidRPr="00DC03DF">
        <w:t>объекта,%</w:t>
      </w:r>
      <w:proofErr w:type="gramEnd"/>
      <w:r w:rsidRPr="00DC03DF">
        <w:t xml:space="preserve">: 90, кадастровый номер 38:12:010109:591, с земельным участком из земель населенных пунктов, общей площадью 407,0 </w:t>
      </w:r>
      <w:proofErr w:type="spellStart"/>
      <w:r w:rsidRPr="00DC03DF">
        <w:t>кв.м</w:t>
      </w:r>
      <w:proofErr w:type="spellEnd"/>
      <w:r w:rsidRPr="00DC03DF">
        <w:t>., кадастровым номером 38:12:010109:755</w:t>
      </w:r>
      <w:r w:rsidR="00342571">
        <w:t>,</w:t>
      </w:r>
      <w:r w:rsidRPr="00DC03DF">
        <w:t xml:space="preserve"> расположенное по адресу: Иркутская область, Нижнеилимский район, г. Железногорск-Илимский, 11 квартал, № 5А</w:t>
      </w:r>
      <w:r w:rsidRPr="00FC0471">
        <w:t>.</w:t>
      </w:r>
    </w:p>
    <w:p w:rsidR="00683D8A" w:rsidRDefault="00683D8A" w:rsidP="005C0413">
      <w:pPr>
        <w:spacing w:line="240" w:lineRule="atLeast"/>
        <w:ind w:firstLine="709"/>
        <w:jc w:val="both"/>
      </w:pPr>
    </w:p>
    <w:p w:rsidR="009E30AD" w:rsidRDefault="009E30AD" w:rsidP="005C0413">
      <w:pPr>
        <w:pStyle w:val="2"/>
        <w:numPr>
          <w:ilvl w:val="0"/>
          <w:numId w:val="9"/>
        </w:numPr>
        <w:spacing w:line="240" w:lineRule="atLeast"/>
        <w:ind w:left="0" w:firstLine="709"/>
        <w:rPr>
          <w:b w:val="0"/>
          <w:sz w:val="24"/>
          <w:szCs w:val="24"/>
        </w:rPr>
      </w:pPr>
      <w:r w:rsidRPr="00FC0471">
        <w:rPr>
          <w:sz w:val="24"/>
          <w:szCs w:val="24"/>
        </w:rPr>
        <w:t xml:space="preserve">Способ приватизации </w:t>
      </w:r>
      <w:r w:rsidR="001C069A">
        <w:rPr>
          <w:sz w:val="24"/>
          <w:szCs w:val="24"/>
        </w:rPr>
        <w:t xml:space="preserve">имущества: </w:t>
      </w:r>
      <w:r w:rsidR="00F730DD">
        <w:rPr>
          <w:b w:val="0"/>
          <w:sz w:val="24"/>
          <w:szCs w:val="24"/>
        </w:rPr>
        <w:t>аукцион, открытый по составу участников</w:t>
      </w:r>
      <w:r w:rsidR="00683D8A">
        <w:rPr>
          <w:b w:val="0"/>
          <w:sz w:val="24"/>
          <w:szCs w:val="24"/>
        </w:rPr>
        <w:t>.</w:t>
      </w:r>
    </w:p>
    <w:p w:rsidR="00683D8A" w:rsidRDefault="00683D8A" w:rsidP="005C0413">
      <w:pPr>
        <w:pStyle w:val="2"/>
        <w:spacing w:line="240" w:lineRule="atLeast"/>
        <w:ind w:firstLine="709"/>
        <w:rPr>
          <w:b w:val="0"/>
          <w:sz w:val="24"/>
          <w:szCs w:val="24"/>
        </w:rPr>
      </w:pPr>
    </w:p>
    <w:p w:rsidR="00D8196F" w:rsidRPr="009E30AD" w:rsidRDefault="00D8196F" w:rsidP="005C0413">
      <w:pPr>
        <w:pStyle w:val="2"/>
        <w:numPr>
          <w:ilvl w:val="0"/>
          <w:numId w:val="9"/>
        </w:numPr>
        <w:spacing w:line="240" w:lineRule="atLeast"/>
        <w:ind w:left="0" w:firstLine="709"/>
        <w:rPr>
          <w:b w:val="0"/>
          <w:sz w:val="24"/>
          <w:szCs w:val="24"/>
        </w:rPr>
      </w:pPr>
      <w:r w:rsidRPr="009E30AD">
        <w:rPr>
          <w:sz w:val="24"/>
          <w:szCs w:val="24"/>
        </w:rPr>
        <w:t xml:space="preserve">Начальная цена </w:t>
      </w:r>
      <w:r w:rsidR="006A38B6" w:rsidRPr="009E30AD">
        <w:rPr>
          <w:sz w:val="24"/>
          <w:szCs w:val="24"/>
        </w:rPr>
        <w:t>продажи имущества</w:t>
      </w:r>
      <w:r w:rsidRPr="009E30AD">
        <w:rPr>
          <w:sz w:val="24"/>
          <w:szCs w:val="24"/>
        </w:rPr>
        <w:t>:</w:t>
      </w:r>
    </w:p>
    <w:p w:rsidR="00D8196F" w:rsidRPr="00683D8A" w:rsidRDefault="009E30AD" w:rsidP="005C0413">
      <w:pPr>
        <w:spacing w:line="240" w:lineRule="atLeast"/>
        <w:ind w:firstLine="709"/>
        <w:jc w:val="both"/>
        <w:rPr>
          <w:i/>
          <w:color w:val="000000"/>
        </w:rPr>
      </w:pPr>
      <w:r w:rsidRPr="00683D8A">
        <w:rPr>
          <w:b/>
          <w:i/>
        </w:rPr>
        <w:t>Лот № 1</w:t>
      </w:r>
      <w:r w:rsidRPr="00683D8A">
        <w:rPr>
          <w:i/>
        </w:rPr>
        <w:t xml:space="preserve"> - </w:t>
      </w:r>
      <w:r w:rsidR="00573D3C" w:rsidRPr="00683D8A">
        <w:rPr>
          <w:i/>
        </w:rPr>
        <w:t>37 400</w:t>
      </w:r>
      <w:r w:rsidR="00573D3C" w:rsidRPr="00683D8A">
        <w:rPr>
          <w:i/>
          <w:color w:val="000000"/>
        </w:rPr>
        <w:t xml:space="preserve"> (Тридцать семь тысяч четыреста) рублей</w:t>
      </w:r>
      <w:r w:rsidR="00204B72">
        <w:rPr>
          <w:i/>
          <w:color w:val="000000"/>
        </w:rPr>
        <w:t>,</w:t>
      </w:r>
      <w:r w:rsidR="00573D3C" w:rsidRPr="00683D8A">
        <w:rPr>
          <w:color w:val="000000"/>
        </w:rPr>
        <w:t xml:space="preserve"> </w:t>
      </w:r>
      <w:r w:rsidR="00D8196F" w:rsidRPr="00683D8A">
        <w:rPr>
          <w:i/>
          <w:color w:val="000000"/>
        </w:rPr>
        <w:t>с учетом НДС.</w:t>
      </w:r>
    </w:p>
    <w:p w:rsidR="00683D8A" w:rsidRPr="00683D8A" w:rsidRDefault="009E30AD" w:rsidP="005C0413">
      <w:pPr>
        <w:spacing w:line="240" w:lineRule="atLeast"/>
        <w:ind w:firstLine="709"/>
        <w:jc w:val="both"/>
      </w:pPr>
      <w:r w:rsidRPr="00683D8A">
        <w:rPr>
          <w:b/>
          <w:i/>
          <w:color w:val="000000"/>
        </w:rPr>
        <w:t xml:space="preserve">Лот № 2 - </w:t>
      </w:r>
      <w:r w:rsidR="00683D8A" w:rsidRPr="00683D8A">
        <w:rPr>
          <w:i/>
        </w:rPr>
        <w:t>69 900</w:t>
      </w:r>
      <w:r w:rsidR="00683D8A" w:rsidRPr="00683D8A">
        <w:rPr>
          <w:i/>
          <w:color w:val="000000"/>
        </w:rPr>
        <w:t xml:space="preserve"> (Шестьдесят девять тысяч девятьсот) рублей</w:t>
      </w:r>
      <w:r w:rsidR="00204B72">
        <w:rPr>
          <w:i/>
          <w:color w:val="000000"/>
        </w:rPr>
        <w:t>,</w:t>
      </w:r>
      <w:r w:rsidR="00683D8A" w:rsidRPr="00683D8A">
        <w:rPr>
          <w:i/>
          <w:color w:val="000000"/>
        </w:rPr>
        <w:t xml:space="preserve"> с учетом НДС</w:t>
      </w:r>
      <w:r w:rsidR="00683D8A" w:rsidRPr="00683D8A">
        <w:t>.</w:t>
      </w:r>
    </w:p>
    <w:p w:rsidR="00683D8A" w:rsidRDefault="009E30AD" w:rsidP="005C0413">
      <w:pPr>
        <w:pStyle w:val="2"/>
        <w:spacing w:line="240" w:lineRule="atLeast"/>
        <w:ind w:firstLine="709"/>
        <w:rPr>
          <w:b w:val="0"/>
          <w:i/>
          <w:color w:val="000000"/>
          <w:sz w:val="24"/>
          <w:szCs w:val="24"/>
        </w:rPr>
      </w:pPr>
      <w:r w:rsidRPr="00683D8A">
        <w:rPr>
          <w:i/>
          <w:color w:val="000000"/>
          <w:sz w:val="24"/>
          <w:szCs w:val="24"/>
        </w:rPr>
        <w:t>Лот № 3</w:t>
      </w:r>
      <w:r w:rsidRPr="00683D8A">
        <w:rPr>
          <w:b w:val="0"/>
          <w:i/>
          <w:color w:val="000000"/>
          <w:sz w:val="24"/>
          <w:szCs w:val="24"/>
        </w:rPr>
        <w:t xml:space="preserve"> </w:t>
      </w:r>
      <w:r w:rsidRPr="00683D8A">
        <w:rPr>
          <w:i/>
          <w:color w:val="000000"/>
          <w:sz w:val="24"/>
          <w:szCs w:val="24"/>
        </w:rPr>
        <w:t>-</w:t>
      </w:r>
      <w:r w:rsidR="00683D8A" w:rsidRPr="00683D8A">
        <w:rPr>
          <w:i/>
          <w:color w:val="000000"/>
          <w:sz w:val="24"/>
          <w:szCs w:val="24"/>
        </w:rPr>
        <w:t xml:space="preserve"> </w:t>
      </w:r>
      <w:r w:rsidR="00683D8A" w:rsidRPr="00683D8A">
        <w:rPr>
          <w:b w:val="0"/>
          <w:i/>
          <w:sz w:val="24"/>
          <w:szCs w:val="24"/>
        </w:rPr>
        <w:t>74 700</w:t>
      </w:r>
      <w:r w:rsidR="00683D8A" w:rsidRPr="00683D8A">
        <w:rPr>
          <w:b w:val="0"/>
          <w:i/>
          <w:color w:val="000000"/>
          <w:sz w:val="24"/>
          <w:szCs w:val="24"/>
        </w:rPr>
        <w:t xml:space="preserve"> (Семьдесят четыре тысячи семьсот) рублей</w:t>
      </w:r>
      <w:r w:rsidR="00204B72">
        <w:rPr>
          <w:b w:val="0"/>
          <w:i/>
          <w:color w:val="000000"/>
          <w:sz w:val="24"/>
          <w:szCs w:val="24"/>
        </w:rPr>
        <w:t>,</w:t>
      </w:r>
      <w:r w:rsidR="00683D8A" w:rsidRPr="00683D8A">
        <w:rPr>
          <w:b w:val="0"/>
          <w:i/>
          <w:color w:val="000000"/>
          <w:sz w:val="24"/>
          <w:szCs w:val="24"/>
        </w:rPr>
        <w:t xml:space="preserve"> с учетом НДС.</w:t>
      </w:r>
    </w:p>
    <w:p w:rsidR="00683D8A" w:rsidRDefault="00683D8A" w:rsidP="005C0413">
      <w:pPr>
        <w:pStyle w:val="2"/>
        <w:spacing w:line="240" w:lineRule="atLeast"/>
        <w:ind w:firstLine="709"/>
        <w:rPr>
          <w:b w:val="0"/>
          <w:i/>
          <w:color w:val="000000"/>
          <w:sz w:val="24"/>
          <w:szCs w:val="24"/>
        </w:rPr>
      </w:pPr>
    </w:p>
    <w:p w:rsidR="00683D8A" w:rsidRPr="00863231" w:rsidRDefault="00683D8A" w:rsidP="005C0413">
      <w:pPr>
        <w:pStyle w:val="2"/>
        <w:numPr>
          <w:ilvl w:val="0"/>
          <w:numId w:val="9"/>
        </w:numPr>
        <w:spacing w:line="240" w:lineRule="atLeast"/>
        <w:ind w:left="0" w:firstLine="709"/>
        <w:rPr>
          <w:b w:val="0"/>
          <w:sz w:val="24"/>
          <w:szCs w:val="24"/>
        </w:rPr>
      </w:pPr>
      <w:r w:rsidRPr="00C70E2E">
        <w:rPr>
          <w:sz w:val="24"/>
          <w:szCs w:val="24"/>
        </w:rPr>
        <w:t>Форма подачи предложений о цене имущества</w:t>
      </w:r>
      <w:r>
        <w:rPr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закрытая форма.</w:t>
      </w:r>
    </w:p>
    <w:p w:rsidR="00683D8A" w:rsidRPr="00683D8A" w:rsidRDefault="00683D8A" w:rsidP="005C0413">
      <w:pPr>
        <w:pStyle w:val="2"/>
        <w:spacing w:line="240" w:lineRule="atLeast"/>
        <w:ind w:firstLine="709"/>
        <w:rPr>
          <w:b w:val="0"/>
          <w:i/>
          <w:sz w:val="24"/>
          <w:szCs w:val="24"/>
        </w:rPr>
      </w:pPr>
    </w:p>
    <w:p w:rsidR="00683D8A" w:rsidRPr="00B0740B" w:rsidRDefault="00683D8A" w:rsidP="005C0413">
      <w:pPr>
        <w:pStyle w:val="a8"/>
        <w:numPr>
          <w:ilvl w:val="0"/>
          <w:numId w:val="9"/>
        </w:numPr>
        <w:spacing w:after="0" w:line="240" w:lineRule="atLeast"/>
        <w:ind w:left="0" w:firstLine="709"/>
        <w:rPr>
          <w:sz w:val="24"/>
          <w:szCs w:val="24"/>
        </w:rPr>
      </w:pPr>
      <w:r w:rsidRPr="00C70E2E">
        <w:rPr>
          <w:b/>
          <w:color w:val="000000" w:themeColor="text1"/>
          <w:sz w:val="24"/>
          <w:szCs w:val="24"/>
        </w:rPr>
        <w:t>Условия и сроки платежа</w:t>
      </w:r>
      <w:r w:rsidR="001C069A">
        <w:rPr>
          <w:b/>
          <w:color w:val="000000" w:themeColor="text1"/>
          <w:sz w:val="24"/>
          <w:szCs w:val="24"/>
        </w:rPr>
        <w:t>, реквизиты счетов:</w:t>
      </w:r>
    </w:p>
    <w:p w:rsidR="00683D8A" w:rsidRPr="00E8356B" w:rsidRDefault="00683D8A" w:rsidP="005C0413">
      <w:pPr>
        <w:pStyle w:val="a8"/>
        <w:spacing w:after="0"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E8356B">
        <w:rPr>
          <w:sz w:val="24"/>
          <w:szCs w:val="24"/>
        </w:rPr>
        <w:t xml:space="preserve">плата приобретаемого на аукционе имущества производится </w:t>
      </w:r>
      <w:r>
        <w:rPr>
          <w:sz w:val="24"/>
          <w:szCs w:val="24"/>
        </w:rPr>
        <w:t xml:space="preserve">единовременным платежом, </w:t>
      </w:r>
      <w:r w:rsidRPr="00A231CF">
        <w:rPr>
          <w:sz w:val="24"/>
          <w:szCs w:val="24"/>
        </w:rPr>
        <w:t>не позднее</w:t>
      </w:r>
      <w:r w:rsidRPr="00A231CF">
        <w:rPr>
          <w:color w:val="000000"/>
          <w:sz w:val="24"/>
          <w:szCs w:val="24"/>
        </w:rPr>
        <w:t xml:space="preserve"> 30 (тридцати) рабочих дней со дня заключения договора купли-продажи</w:t>
      </w:r>
      <w:r w:rsidRPr="000807DC">
        <w:rPr>
          <w:color w:val="000000" w:themeColor="text1"/>
          <w:sz w:val="24"/>
          <w:szCs w:val="24"/>
        </w:rPr>
        <w:t xml:space="preserve">, </w:t>
      </w:r>
      <w:r w:rsidRPr="00E8356B">
        <w:rPr>
          <w:sz w:val="24"/>
          <w:szCs w:val="24"/>
        </w:rPr>
        <w:t xml:space="preserve">путем перечисления денежных средств на следующие реквизиты: </w:t>
      </w:r>
    </w:p>
    <w:p w:rsidR="00683D8A" w:rsidRPr="00E8356B" w:rsidRDefault="00683D8A" w:rsidP="005C0413">
      <w:pPr>
        <w:spacing w:line="240" w:lineRule="atLeast"/>
        <w:ind w:firstLine="709"/>
        <w:jc w:val="both"/>
      </w:pPr>
      <w:r w:rsidRPr="00E8356B">
        <w:t>Получатель: УФК по Иркутской области (администрация города Железногорск-Илимский, л/с 04343006280)</w:t>
      </w:r>
    </w:p>
    <w:p w:rsidR="00683D8A" w:rsidRPr="00E8356B" w:rsidRDefault="00683D8A" w:rsidP="005C0413">
      <w:pPr>
        <w:spacing w:line="240" w:lineRule="atLeast"/>
        <w:ind w:firstLine="709"/>
        <w:jc w:val="both"/>
      </w:pPr>
      <w:r w:rsidRPr="00E8356B">
        <w:t>ИНН 3834010989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t>КПП 383401001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t>Банк: ОТДЕЛЕНИЕ ИРКУТСК Г.ИРКУТСК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t>БИК 042520001</w:t>
      </w:r>
      <w:r w:rsidRPr="00E8356B">
        <w:tab/>
      </w:r>
      <w:r w:rsidRPr="00E8356B">
        <w:tab/>
        <w:t xml:space="preserve">   </w:t>
      </w:r>
    </w:p>
    <w:p w:rsidR="00683D8A" w:rsidRPr="00E8356B" w:rsidRDefault="00683D8A" w:rsidP="005C0413">
      <w:pPr>
        <w:spacing w:line="240" w:lineRule="atLeast"/>
        <w:ind w:firstLine="709"/>
      </w:pPr>
      <w:r>
        <w:t>р/</w:t>
      </w:r>
      <w:proofErr w:type="spellStart"/>
      <w:r>
        <w:t>сч</w:t>
      </w:r>
      <w:proofErr w:type="spellEnd"/>
      <w:r>
        <w:t>. 401 018 102</w:t>
      </w:r>
      <w:r w:rsidRPr="00E8356B">
        <w:t> </w:t>
      </w:r>
      <w:r>
        <w:t>5</w:t>
      </w:r>
      <w:r w:rsidRPr="00E8356B">
        <w:t xml:space="preserve">00 </w:t>
      </w:r>
      <w:r>
        <w:t>48</w:t>
      </w:r>
      <w:r w:rsidRPr="00E8356B">
        <w:t>0 1 000 1</w:t>
      </w:r>
    </w:p>
    <w:p w:rsidR="00683D8A" w:rsidRPr="00E8356B" w:rsidRDefault="00683D8A" w:rsidP="005C0413">
      <w:pPr>
        <w:spacing w:line="240" w:lineRule="atLeast"/>
        <w:ind w:firstLine="709"/>
      </w:pPr>
      <w:proofErr w:type="gramStart"/>
      <w:r w:rsidRPr="00E8356B">
        <w:t>ОКТМО  25626101</w:t>
      </w:r>
      <w:proofErr w:type="gramEnd"/>
    </w:p>
    <w:p w:rsidR="009C0004" w:rsidRDefault="00683D8A" w:rsidP="009C0004">
      <w:pPr>
        <w:rPr>
          <w:i/>
          <w:iCs/>
          <w:sz w:val="20"/>
          <w:szCs w:val="20"/>
        </w:rPr>
      </w:pPr>
      <w:r w:rsidRPr="00E8356B">
        <w:t>КБК 903 1 14 02053 13 0000 410</w:t>
      </w:r>
      <w:r w:rsidR="009C0004">
        <w:t xml:space="preserve"> </w:t>
      </w:r>
      <w:r w:rsidR="009C0004" w:rsidRPr="009C0004">
        <w:rPr>
          <w:sz w:val="20"/>
          <w:szCs w:val="20"/>
        </w:rPr>
        <w:t>(</w:t>
      </w:r>
      <w:r w:rsidR="009C0004" w:rsidRPr="009C0004">
        <w:rPr>
          <w:i/>
          <w:iCs/>
          <w:sz w:val="20"/>
          <w:szCs w:val="20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C0004">
        <w:rPr>
          <w:i/>
          <w:iCs/>
          <w:sz w:val="20"/>
          <w:szCs w:val="20"/>
        </w:rPr>
        <w:t>)</w:t>
      </w:r>
    </w:p>
    <w:p w:rsidR="005C0413" w:rsidRPr="009C0004" w:rsidRDefault="009C0004" w:rsidP="005C4225">
      <w:r w:rsidRPr="009C0004">
        <w:rPr>
          <w:iCs/>
        </w:rPr>
        <w:t xml:space="preserve">КБК </w:t>
      </w:r>
      <w:r w:rsidRPr="009C0004">
        <w:rPr>
          <w:lang w:eastAsia="ar-SA"/>
        </w:rPr>
        <w:t>903 114 06025 13 0000 430</w:t>
      </w:r>
      <w:r>
        <w:rPr>
          <w:lang w:eastAsia="ar-SA"/>
        </w:rPr>
        <w:t xml:space="preserve"> </w:t>
      </w:r>
      <w:r w:rsidRPr="005C4225">
        <w:rPr>
          <w:i/>
          <w:sz w:val="20"/>
          <w:szCs w:val="20"/>
          <w:lang w:eastAsia="ar-SA"/>
        </w:rPr>
        <w:t>(</w:t>
      </w:r>
      <w:r w:rsidRPr="005C4225">
        <w:rPr>
          <w:i/>
          <w:sz w:val="20"/>
          <w:szCs w:val="20"/>
        </w:rPr>
        <w:t>Доходы от продажи земельных участков, находящихся в государственной и муниципальной собственности</w:t>
      </w:r>
      <w:r w:rsidR="005C4225">
        <w:rPr>
          <w:i/>
          <w:sz w:val="20"/>
          <w:szCs w:val="20"/>
        </w:rPr>
        <w:t>).</w:t>
      </w:r>
    </w:p>
    <w:p w:rsidR="005C0413" w:rsidRDefault="005C0413" w:rsidP="005C0413">
      <w:pPr>
        <w:spacing w:line="240" w:lineRule="atLeast"/>
        <w:ind w:firstLine="709"/>
      </w:pPr>
    </w:p>
    <w:p w:rsidR="00683D8A" w:rsidRPr="00B0740B" w:rsidRDefault="00683D8A" w:rsidP="005C0413">
      <w:pPr>
        <w:pStyle w:val="ae"/>
        <w:numPr>
          <w:ilvl w:val="0"/>
          <w:numId w:val="9"/>
        </w:numPr>
        <w:spacing w:line="240" w:lineRule="atLeast"/>
        <w:ind w:left="0" w:firstLine="709"/>
      </w:pPr>
      <w:r w:rsidRPr="005C0413">
        <w:rPr>
          <w:b/>
          <w:color w:val="000000" w:themeColor="text1"/>
        </w:rPr>
        <w:lastRenderedPageBreak/>
        <w:t>Размер задатка, срок и порядок его внесения</w:t>
      </w:r>
      <w:r w:rsidR="001C069A">
        <w:rPr>
          <w:b/>
          <w:color w:val="000000" w:themeColor="text1"/>
        </w:rPr>
        <w:t>, реквизиты:</w:t>
      </w:r>
    </w:p>
    <w:p w:rsidR="00683D8A" w:rsidRDefault="00683D8A" w:rsidP="005C0413">
      <w:pPr>
        <w:pStyle w:val="a3"/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807DC">
        <w:rPr>
          <w:sz w:val="24"/>
          <w:szCs w:val="24"/>
        </w:rPr>
        <w:t xml:space="preserve">ля участия в аукционе претендент вносит задаток в размере </w:t>
      </w:r>
      <w:r>
        <w:rPr>
          <w:sz w:val="24"/>
          <w:szCs w:val="24"/>
        </w:rPr>
        <w:t xml:space="preserve">20% от начальной цены продажи имущества </w:t>
      </w:r>
      <w:r w:rsidRPr="00E8356B">
        <w:rPr>
          <w:sz w:val="24"/>
          <w:szCs w:val="24"/>
        </w:rPr>
        <w:t>на расчетный счет продавца в соответствии с договором о задатке.</w:t>
      </w:r>
    </w:p>
    <w:p w:rsidR="00F70678" w:rsidRPr="00683D8A" w:rsidRDefault="00F70678" w:rsidP="005C0413">
      <w:pPr>
        <w:spacing w:line="240" w:lineRule="atLeast"/>
        <w:ind w:firstLine="709"/>
        <w:jc w:val="both"/>
        <w:rPr>
          <w:i/>
          <w:color w:val="000000"/>
        </w:rPr>
      </w:pPr>
      <w:r w:rsidRPr="00683D8A">
        <w:rPr>
          <w:b/>
          <w:i/>
        </w:rPr>
        <w:t>Лот № 1</w:t>
      </w:r>
      <w:r w:rsidRPr="00683D8A">
        <w:rPr>
          <w:i/>
        </w:rPr>
        <w:t xml:space="preserve"> - </w:t>
      </w:r>
      <w:r w:rsidRPr="00573D3C">
        <w:rPr>
          <w:i/>
          <w:color w:val="000000"/>
        </w:rPr>
        <w:t>7 480 (Семь тысяч четыреста восемьдесят)</w:t>
      </w:r>
      <w:r>
        <w:rPr>
          <w:i/>
          <w:color w:val="000000"/>
        </w:rPr>
        <w:t xml:space="preserve"> </w:t>
      </w:r>
      <w:r w:rsidRPr="00573D3C">
        <w:rPr>
          <w:i/>
          <w:color w:val="000000"/>
        </w:rPr>
        <w:t>рублей.</w:t>
      </w:r>
    </w:p>
    <w:p w:rsidR="00F70678" w:rsidRPr="00F351E2" w:rsidRDefault="00F70678" w:rsidP="005C0413">
      <w:pPr>
        <w:spacing w:line="240" w:lineRule="atLeast"/>
        <w:ind w:firstLine="709"/>
        <w:jc w:val="both"/>
        <w:rPr>
          <w:b/>
        </w:rPr>
      </w:pPr>
      <w:r w:rsidRPr="00683D8A">
        <w:rPr>
          <w:b/>
          <w:i/>
          <w:color w:val="000000"/>
        </w:rPr>
        <w:t xml:space="preserve">Лот № 2 - </w:t>
      </w:r>
      <w:r w:rsidRPr="00573D3C">
        <w:rPr>
          <w:i/>
          <w:color w:val="000000"/>
        </w:rPr>
        <w:t>13 980 (Тринадцать тысяч девятьсот восемьдесят) рублей</w:t>
      </w:r>
      <w:r w:rsidRPr="00F351E2">
        <w:rPr>
          <w:i/>
        </w:rPr>
        <w:t>.</w:t>
      </w:r>
    </w:p>
    <w:p w:rsidR="00F70678" w:rsidRPr="00F70678" w:rsidRDefault="00F70678" w:rsidP="005C0413">
      <w:pPr>
        <w:pStyle w:val="2"/>
        <w:spacing w:line="240" w:lineRule="atLeast"/>
        <w:ind w:firstLine="709"/>
        <w:rPr>
          <w:b w:val="0"/>
          <w:i/>
          <w:color w:val="000000"/>
          <w:sz w:val="24"/>
          <w:szCs w:val="24"/>
        </w:rPr>
      </w:pPr>
      <w:r w:rsidRPr="00683D8A">
        <w:rPr>
          <w:i/>
          <w:color w:val="000000"/>
          <w:sz w:val="24"/>
          <w:szCs w:val="24"/>
        </w:rPr>
        <w:t>Лот № 3</w:t>
      </w:r>
      <w:r w:rsidRPr="00683D8A">
        <w:rPr>
          <w:b w:val="0"/>
          <w:i/>
          <w:color w:val="000000"/>
          <w:sz w:val="24"/>
          <w:szCs w:val="24"/>
        </w:rPr>
        <w:t xml:space="preserve"> </w:t>
      </w:r>
      <w:r w:rsidRPr="00683D8A">
        <w:rPr>
          <w:i/>
          <w:color w:val="000000"/>
          <w:sz w:val="24"/>
          <w:szCs w:val="24"/>
        </w:rPr>
        <w:t xml:space="preserve">- </w:t>
      </w:r>
      <w:r w:rsidRPr="00F70678">
        <w:rPr>
          <w:b w:val="0"/>
          <w:i/>
          <w:color w:val="000000"/>
          <w:sz w:val="24"/>
          <w:szCs w:val="24"/>
        </w:rPr>
        <w:t>14 940 (Четырнадцать тысяч девятьсот сорок) рублей</w:t>
      </w:r>
      <w:r w:rsidRPr="00F70678">
        <w:rPr>
          <w:b w:val="0"/>
          <w:i/>
          <w:color w:val="000000"/>
        </w:rPr>
        <w:t>.</w:t>
      </w:r>
    </w:p>
    <w:p w:rsidR="00683D8A" w:rsidRPr="00A412C7" w:rsidRDefault="00683D8A" w:rsidP="005C0413">
      <w:pPr>
        <w:spacing w:line="240" w:lineRule="atLeast"/>
        <w:ind w:firstLine="709"/>
        <w:jc w:val="both"/>
        <w:rPr>
          <w:b/>
          <w:i/>
        </w:rPr>
      </w:pPr>
      <w:r>
        <w:t>Срок внесения задатка</w:t>
      </w:r>
      <w:r w:rsidRPr="009B3682">
        <w:rPr>
          <w:b/>
        </w:rPr>
        <w:t xml:space="preserve"> </w:t>
      </w:r>
      <w:r w:rsidR="00F730DD">
        <w:rPr>
          <w:b/>
          <w:i/>
        </w:rPr>
        <w:t>не позднее</w:t>
      </w:r>
      <w:r w:rsidRPr="00A412C7">
        <w:rPr>
          <w:i/>
        </w:rPr>
        <w:t xml:space="preserve"> </w:t>
      </w:r>
      <w:r w:rsidR="00CA19E0">
        <w:rPr>
          <w:b/>
          <w:i/>
          <w:color w:val="000000" w:themeColor="text1"/>
        </w:rPr>
        <w:t>26 июня</w:t>
      </w:r>
      <w:r w:rsidRPr="00A412C7">
        <w:rPr>
          <w:b/>
          <w:i/>
        </w:rPr>
        <w:t xml:space="preserve"> 201</w:t>
      </w:r>
      <w:r w:rsidR="005C0413">
        <w:rPr>
          <w:b/>
          <w:i/>
        </w:rPr>
        <w:t>9</w:t>
      </w:r>
      <w:r w:rsidRPr="00A412C7">
        <w:rPr>
          <w:b/>
          <w:i/>
        </w:rPr>
        <w:t xml:space="preserve"> года.</w:t>
      </w:r>
    </w:p>
    <w:p w:rsidR="00683D8A" w:rsidRPr="00E8356B" w:rsidRDefault="00683D8A" w:rsidP="005C0413">
      <w:pPr>
        <w:spacing w:line="240" w:lineRule="atLeast"/>
        <w:ind w:firstLine="709"/>
      </w:pPr>
      <w:r>
        <w:t>З</w:t>
      </w:r>
      <w:r w:rsidRPr="00E8356B">
        <w:t>адаток перечисля</w:t>
      </w:r>
      <w:r>
        <w:t>е</w:t>
      </w:r>
      <w:r w:rsidRPr="00E8356B">
        <w:t>тся на следующие реквизиты:</w:t>
      </w:r>
    </w:p>
    <w:p w:rsidR="00683D8A" w:rsidRPr="00E8356B" w:rsidRDefault="00683D8A" w:rsidP="005C0413">
      <w:pPr>
        <w:spacing w:line="240" w:lineRule="atLeast"/>
        <w:ind w:firstLine="709"/>
        <w:jc w:val="both"/>
        <w:rPr>
          <w:color w:val="000000"/>
        </w:rPr>
      </w:pPr>
      <w:r w:rsidRPr="00E8356B">
        <w:t>Получатель</w:t>
      </w:r>
      <w:r w:rsidRPr="00E8356B">
        <w:rPr>
          <w:color w:val="000000"/>
        </w:rPr>
        <w:t>: УФК по Иркутской области (администрация города Железногорск-Илимский, л/с 05343006280)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t>ИНН 3834010989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t xml:space="preserve">КПП 383401001 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t>БИК 042520001</w:t>
      </w:r>
    </w:p>
    <w:p w:rsidR="00683D8A" w:rsidRPr="00E8356B" w:rsidRDefault="00683D8A" w:rsidP="005C0413">
      <w:pPr>
        <w:spacing w:line="240" w:lineRule="atLeast"/>
        <w:ind w:firstLine="709"/>
        <w:rPr>
          <w:color w:val="000000"/>
        </w:rPr>
      </w:pPr>
      <w:r w:rsidRPr="00E8356B">
        <w:t>Банк: ОТДЕЛЕНИЕ ИРКУТСК Г.ИРКУТСК</w:t>
      </w:r>
      <w:r w:rsidRPr="00E8356B">
        <w:rPr>
          <w:color w:val="000000"/>
        </w:rPr>
        <w:t xml:space="preserve"> </w:t>
      </w:r>
    </w:p>
    <w:p w:rsidR="00683D8A" w:rsidRPr="00E8356B" w:rsidRDefault="00683D8A" w:rsidP="005C0413">
      <w:pPr>
        <w:spacing w:line="240" w:lineRule="atLeast"/>
        <w:ind w:firstLine="709"/>
      </w:pPr>
      <w:r w:rsidRPr="00E8356B">
        <w:rPr>
          <w:color w:val="000000"/>
        </w:rPr>
        <w:t>р/</w:t>
      </w:r>
      <w:proofErr w:type="spellStart"/>
      <w:r w:rsidRPr="00E8356B">
        <w:rPr>
          <w:color w:val="000000"/>
        </w:rPr>
        <w:t>сч</w:t>
      </w:r>
      <w:proofErr w:type="spellEnd"/>
      <w:r w:rsidRPr="00E8356B">
        <w:rPr>
          <w:color w:val="000000"/>
        </w:rPr>
        <w:t xml:space="preserve"> 40302 8103 0000 3 0000 64</w:t>
      </w:r>
    </w:p>
    <w:p w:rsidR="00683D8A" w:rsidRPr="00E8356B" w:rsidRDefault="00683D8A" w:rsidP="005C0413">
      <w:pPr>
        <w:spacing w:line="240" w:lineRule="atLeast"/>
        <w:ind w:firstLine="709"/>
        <w:jc w:val="both"/>
        <w:rPr>
          <w:color w:val="000000"/>
        </w:rPr>
      </w:pPr>
      <w:r w:rsidRPr="00E8356B">
        <w:t>ОКТМО 25626101</w:t>
      </w:r>
      <w:r w:rsidRPr="00E8356B">
        <w:rPr>
          <w:color w:val="000000"/>
        </w:rPr>
        <w:t xml:space="preserve"> </w:t>
      </w:r>
    </w:p>
    <w:p w:rsidR="00683D8A" w:rsidRPr="0057398C" w:rsidRDefault="00683D8A" w:rsidP="005C0413">
      <w:pPr>
        <w:spacing w:line="240" w:lineRule="atLeast"/>
        <w:ind w:firstLine="709"/>
        <w:jc w:val="both"/>
        <w:rPr>
          <w:i/>
        </w:rPr>
      </w:pPr>
      <w:r w:rsidRPr="0057398C">
        <w:rPr>
          <w:i/>
        </w:rPr>
        <w:t>В назначении платежа указать:</w:t>
      </w:r>
    </w:p>
    <w:p w:rsidR="00683D8A" w:rsidRDefault="00683D8A" w:rsidP="005C0413">
      <w:pPr>
        <w:spacing w:line="240" w:lineRule="atLeast"/>
        <w:ind w:firstLine="709"/>
        <w:jc w:val="both"/>
        <w:rPr>
          <w:i/>
        </w:rPr>
      </w:pPr>
      <w:r w:rsidRPr="005D7D2B">
        <w:t xml:space="preserve">Задаток за участие в аукционе по продаже </w:t>
      </w:r>
      <w:r>
        <w:t xml:space="preserve">нежилого здания, площадью ___ </w:t>
      </w:r>
      <w:proofErr w:type="spellStart"/>
      <w:r>
        <w:t>кв.м</w:t>
      </w:r>
      <w:proofErr w:type="spellEnd"/>
      <w:r>
        <w:t xml:space="preserve">. расположенного </w:t>
      </w:r>
      <w:r w:rsidRPr="005D7D2B">
        <w:t>по адресу:</w:t>
      </w:r>
      <w:r w:rsidRPr="00E8356B">
        <w:rPr>
          <w:i/>
        </w:rPr>
        <w:t xml:space="preserve"> </w:t>
      </w:r>
      <w:r w:rsidRPr="00E8356B">
        <w:t xml:space="preserve">Иркутская область, Нижнеилимский район, г. Железногорск-Илимский, </w:t>
      </w:r>
      <w:r>
        <w:t>______________</w:t>
      </w:r>
      <w:r w:rsidRPr="00E8356B">
        <w:rPr>
          <w:i/>
        </w:rPr>
        <w:t>.</w:t>
      </w:r>
      <w:r>
        <w:rPr>
          <w:i/>
        </w:rPr>
        <w:t xml:space="preserve">  </w:t>
      </w:r>
    </w:p>
    <w:p w:rsidR="00683D8A" w:rsidRDefault="00683D8A" w:rsidP="005C0413">
      <w:pPr>
        <w:spacing w:line="240" w:lineRule="atLeast"/>
        <w:ind w:firstLine="709"/>
        <w:jc w:val="both"/>
      </w:pPr>
      <w:r w:rsidRPr="00275519">
        <w:t>Док</w:t>
      </w:r>
      <w:r w:rsidRPr="00E8356B">
        <w:t>ументом, подтверждающим поступление задатка на счет Продавца, является выписка со счета Продавца. Претендент не допускается к участию в аукционе в случае, если не подтверждено поступление задатка на счет Продавца.</w:t>
      </w:r>
      <w:r>
        <w:t xml:space="preserve"> </w:t>
      </w:r>
    </w:p>
    <w:p w:rsidR="00683D8A" w:rsidRPr="00E8356B" w:rsidRDefault="00683D8A" w:rsidP="005C0413">
      <w:pPr>
        <w:spacing w:line="240" w:lineRule="atLeast"/>
        <w:ind w:firstLine="709"/>
        <w:jc w:val="both"/>
      </w:pPr>
      <w:r w:rsidRPr="00E8356B">
        <w:t>Лицам, перечислившим задаток для участия в аукционе, денежные средства перечисляются в следующем порядке:</w:t>
      </w:r>
    </w:p>
    <w:p w:rsidR="00683D8A" w:rsidRPr="00E8356B" w:rsidRDefault="00683D8A" w:rsidP="005C0413">
      <w:pPr>
        <w:spacing w:line="240" w:lineRule="atLeast"/>
        <w:ind w:firstLine="709"/>
        <w:jc w:val="both"/>
      </w:pPr>
      <w:r w:rsidRPr="00E8356B">
        <w:t>- участникам аукциона, за исключением его победителя, - в течение 5 (пяти) календарных дней со дня подведения итогов аукциона,</w:t>
      </w:r>
    </w:p>
    <w:p w:rsidR="00683D8A" w:rsidRPr="00E8356B" w:rsidRDefault="00683D8A" w:rsidP="005C0413">
      <w:pPr>
        <w:spacing w:line="240" w:lineRule="atLeast"/>
        <w:ind w:firstLine="709"/>
        <w:jc w:val="both"/>
      </w:pPr>
      <w:r w:rsidRPr="00E8356B"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аукциона.</w:t>
      </w:r>
    </w:p>
    <w:p w:rsidR="00F70678" w:rsidRDefault="00683D8A" w:rsidP="005C0413">
      <w:pPr>
        <w:pStyle w:val="a8"/>
        <w:spacing w:after="0" w:line="240" w:lineRule="atLeast"/>
        <w:ind w:firstLine="709"/>
        <w:rPr>
          <w:sz w:val="24"/>
          <w:szCs w:val="24"/>
        </w:rPr>
      </w:pPr>
      <w:r w:rsidRPr="00E8356B">
        <w:rPr>
          <w:sz w:val="24"/>
          <w:szCs w:val="24"/>
        </w:rPr>
        <w:t>Задаток</w:t>
      </w:r>
      <w:r>
        <w:rPr>
          <w:sz w:val="24"/>
          <w:szCs w:val="24"/>
        </w:rPr>
        <w:t>,</w:t>
      </w:r>
      <w:r w:rsidRPr="00E8356B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внесенный п</w:t>
      </w:r>
      <w:r w:rsidRPr="00E8356B">
        <w:rPr>
          <w:sz w:val="24"/>
          <w:szCs w:val="24"/>
        </w:rPr>
        <w:t>обедител</w:t>
      </w:r>
      <w:r>
        <w:rPr>
          <w:sz w:val="24"/>
          <w:szCs w:val="24"/>
        </w:rPr>
        <w:t>ем</w:t>
      </w:r>
      <w:r w:rsidR="005C0413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="005C0413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подлежит перечислению </w:t>
      </w:r>
      <w:r w:rsidRPr="00E8356B">
        <w:rPr>
          <w:sz w:val="24"/>
          <w:szCs w:val="24"/>
        </w:rPr>
        <w:t xml:space="preserve">в бюджет муниципального образования «Железногорск-Илимское городское поселение» в течении </w:t>
      </w:r>
      <w:r w:rsidRPr="00E8356B">
        <w:rPr>
          <w:b/>
          <w:sz w:val="24"/>
          <w:szCs w:val="24"/>
        </w:rPr>
        <w:t>5 (пяти) рабочих дней</w:t>
      </w:r>
      <w:r w:rsidRPr="00E8356B">
        <w:rPr>
          <w:sz w:val="24"/>
          <w:szCs w:val="24"/>
        </w:rPr>
        <w:t xml:space="preserve"> с даты, заключения договора купли-продажи имущества.</w:t>
      </w:r>
    </w:p>
    <w:p w:rsidR="00F70678" w:rsidRDefault="00F70678" w:rsidP="005C0413">
      <w:pPr>
        <w:pStyle w:val="a8"/>
        <w:spacing w:after="0" w:line="240" w:lineRule="atLeast"/>
        <w:ind w:firstLine="709"/>
        <w:rPr>
          <w:sz w:val="24"/>
          <w:szCs w:val="24"/>
        </w:rPr>
      </w:pPr>
    </w:p>
    <w:p w:rsidR="00275519" w:rsidRPr="00F70678" w:rsidRDefault="00DA0676" w:rsidP="005C0413">
      <w:pPr>
        <w:pStyle w:val="a8"/>
        <w:numPr>
          <w:ilvl w:val="0"/>
          <w:numId w:val="9"/>
        </w:numPr>
        <w:spacing w:after="0" w:line="240" w:lineRule="atLeast"/>
        <w:ind w:left="0" w:firstLine="709"/>
        <w:rPr>
          <w:sz w:val="24"/>
          <w:szCs w:val="24"/>
        </w:rPr>
      </w:pPr>
      <w:r w:rsidRPr="00F70678">
        <w:rPr>
          <w:b/>
          <w:sz w:val="24"/>
          <w:szCs w:val="24"/>
        </w:rPr>
        <w:t>Порядок, место, дата начала и окончания подачи заявок, предложений:</w:t>
      </w:r>
      <w:r w:rsidR="00275519" w:rsidRPr="00F70678">
        <w:rPr>
          <w:b/>
          <w:sz w:val="24"/>
          <w:szCs w:val="24"/>
        </w:rPr>
        <w:t xml:space="preserve"> </w:t>
      </w:r>
    </w:p>
    <w:p w:rsidR="00275519" w:rsidRPr="00A412C7" w:rsidRDefault="00DA0676" w:rsidP="005C0413">
      <w:pPr>
        <w:spacing w:line="240" w:lineRule="atLeast"/>
        <w:ind w:firstLine="709"/>
        <w:jc w:val="both"/>
        <w:rPr>
          <w:b/>
          <w:i/>
        </w:rPr>
      </w:pPr>
      <w:r>
        <w:t xml:space="preserve">Прием заявок на участие в аукционе осуществляется по адресу: </w:t>
      </w:r>
      <w:r w:rsidRPr="00E8356B">
        <w:rPr>
          <w:color w:val="000000"/>
        </w:rPr>
        <w:t xml:space="preserve">Иркутская область, Нижнеилимский район, г. Железногорск-Илимский, квартал 8, дом 20, </w:t>
      </w:r>
      <w:proofErr w:type="spellStart"/>
      <w:r w:rsidRPr="00E8356B">
        <w:rPr>
          <w:color w:val="000000"/>
        </w:rPr>
        <w:t>каб</w:t>
      </w:r>
      <w:proofErr w:type="spellEnd"/>
      <w:r w:rsidRPr="00E8356B">
        <w:rPr>
          <w:color w:val="000000"/>
        </w:rPr>
        <w:t>. 104, 108</w:t>
      </w:r>
      <w:r w:rsidRPr="00E8356B">
        <w:t xml:space="preserve"> (отдел по управлению муниципальным имуществом)</w:t>
      </w:r>
      <w:r w:rsidR="002B2388">
        <w:t>, тел.</w:t>
      </w:r>
      <w:r w:rsidRPr="00E8356B">
        <w:t xml:space="preserve"> 8 (39566) 3-00-08</w:t>
      </w:r>
      <w:r w:rsidR="002B2388">
        <w:t xml:space="preserve">, в рабочие дни </w:t>
      </w:r>
      <w:r w:rsidR="002B2388" w:rsidRPr="00E8356B">
        <w:t>с 9-00 до 17-12 час</w:t>
      </w:r>
      <w:r w:rsidR="00504290">
        <w:t>.</w:t>
      </w:r>
      <w:r w:rsidR="002B2388" w:rsidRPr="00E8356B">
        <w:t xml:space="preserve"> (обед с 13-00 до 14-00 час.)</w:t>
      </w:r>
      <w:r w:rsidR="002B2388">
        <w:t xml:space="preserve"> </w:t>
      </w:r>
      <w:r w:rsidR="00CA19E0">
        <w:rPr>
          <w:b/>
          <w:i/>
        </w:rPr>
        <w:t>с 30</w:t>
      </w:r>
      <w:r w:rsidR="001C079C" w:rsidRPr="00A412C7">
        <w:rPr>
          <w:b/>
          <w:i/>
        </w:rPr>
        <w:t xml:space="preserve"> </w:t>
      </w:r>
      <w:r w:rsidR="00CA19E0">
        <w:rPr>
          <w:b/>
          <w:i/>
        </w:rPr>
        <w:t>мая</w:t>
      </w:r>
      <w:r w:rsidR="001C079C" w:rsidRPr="00A412C7">
        <w:rPr>
          <w:b/>
          <w:i/>
        </w:rPr>
        <w:t xml:space="preserve"> 201</w:t>
      </w:r>
      <w:r w:rsidR="001C079C">
        <w:rPr>
          <w:b/>
          <w:i/>
        </w:rPr>
        <w:t>9</w:t>
      </w:r>
      <w:r w:rsidR="001C079C" w:rsidRPr="00A412C7">
        <w:rPr>
          <w:b/>
          <w:i/>
        </w:rPr>
        <w:t xml:space="preserve"> года по</w:t>
      </w:r>
      <w:r w:rsidR="001C079C" w:rsidRPr="00A412C7">
        <w:rPr>
          <w:i/>
        </w:rPr>
        <w:t xml:space="preserve"> </w:t>
      </w:r>
      <w:r w:rsidR="00CA19E0" w:rsidRPr="00CA19E0">
        <w:rPr>
          <w:b/>
          <w:i/>
        </w:rPr>
        <w:t>26 июня</w:t>
      </w:r>
      <w:r w:rsidR="001C079C" w:rsidRPr="00A412C7">
        <w:rPr>
          <w:b/>
          <w:i/>
        </w:rPr>
        <w:t xml:space="preserve"> 201</w:t>
      </w:r>
      <w:r w:rsidR="001C079C">
        <w:rPr>
          <w:b/>
          <w:i/>
        </w:rPr>
        <w:t>9</w:t>
      </w:r>
      <w:r w:rsidR="001C079C" w:rsidRPr="00A412C7">
        <w:rPr>
          <w:b/>
          <w:i/>
        </w:rPr>
        <w:t xml:space="preserve"> года.</w:t>
      </w:r>
    </w:p>
    <w:p w:rsidR="002B2388" w:rsidRDefault="002B2388" w:rsidP="005C0413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E10A6" w:rsidRDefault="001E10A6" w:rsidP="005C0413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12B38" w:rsidRPr="00DE6B4C" w:rsidRDefault="00012B38" w:rsidP="005C0413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</w:t>
      </w:r>
      <w:r w:rsidRPr="00DE6B4C">
        <w:t>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4416" w:rsidRPr="00DE6B4C" w:rsidRDefault="00B24416" w:rsidP="005C041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DE6B4C">
        <w:rPr>
          <w:color w:val="000000" w:themeColor="text1"/>
        </w:rPr>
        <w:lastRenderedPageBreak/>
        <w:t>Одно лицо имеет право подать только одну заявку на</w:t>
      </w:r>
      <w:r w:rsidR="00165564" w:rsidRPr="00DE6B4C">
        <w:rPr>
          <w:color w:val="000000" w:themeColor="text1"/>
        </w:rPr>
        <w:t xml:space="preserve"> участие в</w:t>
      </w:r>
      <w:r w:rsidRPr="00DE6B4C">
        <w:rPr>
          <w:color w:val="000000" w:themeColor="text1"/>
        </w:rPr>
        <w:t xml:space="preserve"> аукционе</w:t>
      </w:r>
      <w:r w:rsidR="00A03857" w:rsidRPr="00DE6B4C">
        <w:rPr>
          <w:color w:val="000000" w:themeColor="text1"/>
        </w:rPr>
        <w:t xml:space="preserve"> в отношении каждого лота</w:t>
      </w:r>
      <w:r w:rsidRPr="00DE6B4C">
        <w:rPr>
          <w:color w:val="000000" w:themeColor="text1"/>
        </w:rPr>
        <w:t xml:space="preserve">.  </w:t>
      </w:r>
    </w:p>
    <w:p w:rsidR="002B2388" w:rsidRPr="005C0413" w:rsidRDefault="001E10A6" w:rsidP="005C0413">
      <w:pPr>
        <w:pStyle w:val="ae"/>
        <w:numPr>
          <w:ilvl w:val="0"/>
          <w:numId w:val="9"/>
        </w:numPr>
        <w:spacing w:line="240" w:lineRule="atLeast"/>
        <w:ind w:left="0" w:firstLine="709"/>
        <w:jc w:val="both"/>
        <w:rPr>
          <w:b/>
        </w:rPr>
      </w:pPr>
      <w:r w:rsidRPr="005C0413">
        <w:rPr>
          <w:b/>
        </w:rPr>
        <w:t>Перечень предоставляемых участниками торгов документов:</w:t>
      </w:r>
    </w:p>
    <w:p w:rsidR="00B61E42" w:rsidRPr="00DE6B4C" w:rsidRDefault="0061367D" w:rsidP="005C0413">
      <w:pPr>
        <w:shd w:val="clear" w:color="auto" w:fill="FFFFFF"/>
        <w:spacing w:line="240" w:lineRule="atLeast"/>
        <w:ind w:firstLine="709"/>
        <w:jc w:val="both"/>
      </w:pPr>
      <w:r w:rsidRPr="00DE6B4C">
        <w:t xml:space="preserve">Для участия в </w:t>
      </w:r>
      <w:r w:rsidR="004F0232" w:rsidRPr="00DE6B4C">
        <w:t>аукционе</w:t>
      </w:r>
      <w:r w:rsidRPr="00DE6B4C">
        <w:t xml:space="preserve"> необходимо предоставить </w:t>
      </w:r>
      <w:r w:rsidR="00B61E42" w:rsidRPr="00DE6B4C">
        <w:t>заявку</w:t>
      </w:r>
      <w:r w:rsidR="00D237D9" w:rsidRPr="00DE6B4C">
        <w:t xml:space="preserve"> по установленной форме</w:t>
      </w:r>
      <w:r w:rsidR="00B61E42" w:rsidRPr="00DE6B4C">
        <w:t xml:space="preserve"> и следующие документы:</w:t>
      </w:r>
    </w:p>
    <w:p w:rsidR="00A02CDC" w:rsidRPr="00DE6B4C" w:rsidRDefault="00A02CDC" w:rsidP="005C0413">
      <w:pPr>
        <w:pStyle w:val="a3"/>
        <w:spacing w:line="240" w:lineRule="atLeast"/>
        <w:ind w:firstLine="709"/>
        <w:rPr>
          <w:i/>
          <w:sz w:val="24"/>
          <w:szCs w:val="24"/>
        </w:rPr>
      </w:pPr>
      <w:r w:rsidRPr="00DE6B4C">
        <w:rPr>
          <w:i/>
          <w:sz w:val="24"/>
          <w:szCs w:val="24"/>
        </w:rPr>
        <w:t xml:space="preserve">юридические лица: </w:t>
      </w:r>
    </w:p>
    <w:p w:rsidR="00A02CDC" w:rsidRPr="00DE6B4C" w:rsidRDefault="00A02CDC" w:rsidP="005C0413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r w:rsidRPr="00DE6B4C">
        <w:t>- заверенные копии учредительных документов;</w:t>
      </w:r>
    </w:p>
    <w:p w:rsidR="00A02CDC" w:rsidRPr="00DE6B4C" w:rsidRDefault="00A02CDC" w:rsidP="005C0413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r w:rsidRPr="00DE6B4C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02CDC" w:rsidRPr="00DE6B4C" w:rsidRDefault="00A02CDC" w:rsidP="005C0413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r w:rsidRPr="00DE6B4C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02CDC" w:rsidRPr="00DE6B4C" w:rsidRDefault="00A02CDC" w:rsidP="005C0413">
      <w:pPr>
        <w:tabs>
          <w:tab w:val="num" w:pos="36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color w:val="000000" w:themeColor="text1"/>
        </w:rPr>
      </w:pPr>
      <w:r w:rsidRPr="00DE6B4C">
        <w:rPr>
          <w:i/>
        </w:rPr>
        <w:t>физические лица</w:t>
      </w:r>
      <w:r w:rsidRPr="00DE6B4C">
        <w:t xml:space="preserve"> предъявляют документ, удостоверяющий личность, </w:t>
      </w:r>
      <w:r w:rsidRPr="00DE6B4C">
        <w:rPr>
          <w:color w:val="000000" w:themeColor="text1"/>
        </w:rPr>
        <w:t>или представляют копии всех его листов.</w:t>
      </w:r>
    </w:p>
    <w:p w:rsidR="00A02CDC" w:rsidRPr="00DE6B4C" w:rsidRDefault="00A02CDC" w:rsidP="005C0413">
      <w:pPr>
        <w:tabs>
          <w:tab w:val="num" w:pos="36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r w:rsidRPr="00DE6B4C">
        <w:t>В случае, если от имени физического или юридического лица (далее – Претендент)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2CDC" w:rsidRPr="00DE6B4C" w:rsidRDefault="00A02CDC" w:rsidP="005C0413">
      <w:pPr>
        <w:pStyle w:val="a3"/>
        <w:spacing w:line="240" w:lineRule="atLeast"/>
        <w:ind w:firstLine="709"/>
        <w:rPr>
          <w:i/>
          <w:sz w:val="24"/>
          <w:szCs w:val="24"/>
        </w:rPr>
      </w:pPr>
      <w:r w:rsidRPr="00DE6B4C">
        <w:rPr>
          <w:i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 </w:t>
      </w:r>
    </w:p>
    <w:p w:rsidR="00A02CDC" w:rsidRDefault="00A02CDC" w:rsidP="005C0413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DE6B4C">
        <w:rPr>
          <w:bCs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613A0" w:rsidRPr="00DE6B4C" w:rsidRDefault="003613A0" w:rsidP="005C0413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</w:p>
    <w:p w:rsidR="003613A0" w:rsidRDefault="003613A0" w:rsidP="00D21F46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b/>
          <w:bCs/>
          <w:i/>
        </w:rPr>
      </w:pPr>
      <w:r w:rsidRPr="003613A0">
        <w:rPr>
          <w:b/>
          <w:bCs/>
        </w:rPr>
        <w:t xml:space="preserve">Дата определения участников </w:t>
      </w:r>
      <w:r>
        <w:rPr>
          <w:b/>
          <w:bCs/>
        </w:rPr>
        <w:t xml:space="preserve">аукциона: </w:t>
      </w:r>
      <w:r w:rsidR="00873F25">
        <w:rPr>
          <w:b/>
          <w:bCs/>
          <w:i/>
        </w:rPr>
        <w:t>28</w:t>
      </w:r>
      <w:r w:rsidRPr="003613A0">
        <w:rPr>
          <w:b/>
          <w:bCs/>
          <w:i/>
        </w:rPr>
        <w:t xml:space="preserve"> </w:t>
      </w:r>
      <w:r w:rsidR="00873F25">
        <w:rPr>
          <w:b/>
          <w:bCs/>
          <w:i/>
        </w:rPr>
        <w:t>июня</w:t>
      </w:r>
      <w:r w:rsidRPr="003613A0">
        <w:rPr>
          <w:b/>
          <w:bCs/>
          <w:i/>
        </w:rPr>
        <w:t xml:space="preserve"> 2019 года</w:t>
      </w:r>
    </w:p>
    <w:p w:rsidR="003613A0" w:rsidRPr="003613A0" w:rsidRDefault="003613A0" w:rsidP="003613A0">
      <w:pPr>
        <w:pStyle w:val="ae"/>
        <w:autoSpaceDE w:val="0"/>
        <w:autoSpaceDN w:val="0"/>
        <w:adjustRightInd w:val="0"/>
        <w:spacing w:line="240" w:lineRule="atLeast"/>
        <w:ind w:left="709"/>
        <w:jc w:val="both"/>
        <w:rPr>
          <w:b/>
          <w:bCs/>
          <w:i/>
        </w:rPr>
      </w:pPr>
    </w:p>
    <w:p w:rsidR="00D21F46" w:rsidRPr="00DE6B4C" w:rsidRDefault="00D21F46" w:rsidP="00D21F46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b/>
          <w:bCs/>
        </w:rPr>
      </w:pPr>
      <w:r w:rsidRPr="00DE6B4C">
        <w:rPr>
          <w:b/>
          <w:bCs/>
        </w:rPr>
        <w:t xml:space="preserve">Срок заключения договора купли-продажи имущества </w:t>
      </w:r>
    </w:p>
    <w:p w:rsidR="00D21F46" w:rsidRPr="00DE6B4C" w:rsidRDefault="00D21F46" w:rsidP="00D21F46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DE6B4C">
        <w:t xml:space="preserve">В течение </w:t>
      </w:r>
      <w:r>
        <w:t>5 (</w:t>
      </w:r>
      <w:r w:rsidRPr="00DE6B4C">
        <w:t>пяти</w:t>
      </w:r>
      <w:r>
        <w:t>)</w:t>
      </w:r>
      <w:r w:rsidRPr="00DE6B4C"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D21F46" w:rsidRDefault="00D21F46" w:rsidP="00D21F46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DE6B4C">
        <w:rPr>
          <w:bCs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21F46" w:rsidRPr="00DE6B4C" w:rsidRDefault="00D21F46" w:rsidP="00D21F46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</w:p>
    <w:p w:rsidR="00D21F46" w:rsidRPr="00DE6B4C" w:rsidRDefault="00D21F46" w:rsidP="00D21F46">
      <w:pPr>
        <w:pStyle w:val="ae"/>
        <w:numPr>
          <w:ilvl w:val="0"/>
          <w:numId w:val="9"/>
        </w:numPr>
        <w:spacing w:line="240" w:lineRule="atLeast"/>
        <w:ind w:left="0" w:firstLine="709"/>
        <w:jc w:val="both"/>
        <w:rPr>
          <w:b/>
          <w:bCs/>
        </w:rPr>
      </w:pPr>
      <w:r w:rsidRPr="00DE6B4C">
        <w:rPr>
          <w:b/>
          <w:bCs/>
        </w:rPr>
        <w:t>Порядок ознакомления покупателей с иной информацией</w:t>
      </w:r>
    </w:p>
    <w:p w:rsidR="00D21F46" w:rsidRDefault="00D21F46" w:rsidP="00D21F46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 w:rsidRPr="00D21F46">
        <w:rPr>
          <w:bCs/>
        </w:rPr>
        <w:t>С</w:t>
      </w:r>
      <w:r w:rsidRPr="00DE6B4C">
        <w:t xml:space="preserve">о дня приема заявок лицо, желающее приобрести имущество, имеет право предварительного ознакомления с информацией о подлежащем приватизации имуществе в отделе по управлению муниципальным имуществом, по адресу: </w:t>
      </w:r>
      <w:r w:rsidRPr="00D21F46">
        <w:rPr>
          <w:color w:val="000000"/>
        </w:rPr>
        <w:t>Иркутская область, Нижнеилимский район, г. Железногорск-Илимский, квартал 8, дом 20, каб.104, 108</w:t>
      </w:r>
      <w:r>
        <w:rPr>
          <w:color w:val="000000"/>
        </w:rPr>
        <w:t>.</w:t>
      </w:r>
    </w:p>
    <w:p w:rsidR="00D21F46" w:rsidRPr="00D21F46" w:rsidRDefault="00D21F46" w:rsidP="00D21F46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bCs/>
        </w:rPr>
      </w:pPr>
    </w:p>
    <w:p w:rsidR="0061367D" w:rsidRPr="005C4225" w:rsidRDefault="0061367D" w:rsidP="005C4225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5C4225">
        <w:rPr>
          <w:b/>
          <w:bCs/>
        </w:rPr>
        <w:t>Ограничения участия отдельных категорий физических и юридических лиц</w:t>
      </w:r>
    </w:p>
    <w:p w:rsidR="00922840" w:rsidRDefault="00A154DE" w:rsidP="00855BA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DE6B4C">
        <w:t>К участию в аукционе допускаются физические и юридические лица, за исключением</w:t>
      </w:r>
      <w:r w:rsidR="00922840">
        <w:t>:</w:t>
      </w:r>
    </w:p>
    <w:p w:rsidR="005C4225" w:rsidRDefault="005C4225" w:rsidP="005C422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DE6B4C">
        <w:t>государственных и муниципальных унитарных предприятий, государственных и му</w:t>
      </w:r>
      <w:r>
        <w:t>ниципальных учреждений;</w:t>
      </w:r>
    </w:p>
    <w:p w:rsidR="005C4225" w:rsidRDefault="005C4225" w:rsidP="005C422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DE6B4C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;</w:t>
      </w:r>
    </w:p>
    <w:p w:rsidR="005C4225" w:rsidRPr="005C4225" w:rsidRDefault="005C4225" w:rsidP="005C4225">
      <w:pPr>
        <w:sectPr w:rsidR="005C4225" w:rsidRPr="005C4225" w:rsidSect="005C4225"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154DE" w:rsidRDefault="00AA0FAC" w:rsidP="00855BA5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DE6B4C">
        <w:rPr>
          <w:bCs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DE6B4C">
          <w:rPr>
            <w:bCs/>
            <w:color w:val="0000FF"/>
          </w:rPr>
          <w:t>перечень</w:t>
        </w:r>
      </w:hyperlink>
      <w:r w:rsidRPr="00DE6B4C">
        <w:rPr>
          <w:bCs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E6B4C">
        <w:rPr>
          <w:bCs/>
        </w:rPr>
        <w:t>бенефициарных</w:t>
      </w:r>
      <w:proofErr w:type="spellEnd"/>
      <w:r w:rsidRPr="00DE6B4C">
        <w:rPr>
          <w:bCs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55BA5" w:rsidRDefault="00855BA5" w:rsidP="00620499">
      <w:pPr>
        <w:pStyle w:val="western"/>
        <w:spacing w:before="0" w:beforeAutospacing="0" w:after="0" w:afterAutospacing="0" w:line="240" w:lineRule="atLeast"/>
        <w:ind w:firstLine="709"/>
        <w:jc w:val="both"/>
      </w:pPr>
      <w:r>
        <w:t>Претендент не допускается к участию в торгах по следующим основаниям:</w:t>
      </w:r>
    </w:p>
    <w:p w:rsidR="00855BA5" w:rsidRDefault="00855BA5" w:rsidP="00620499">
      <w:pPr>
        <w:pStyle w:val="western"/>
        <w:spacing w:before="0" w:beforeAutospacing="0" w:after="0" w:afterAutospacing="0" w:line="240" w:lineRule="atLeast"/>
        <w:ind w:firstLine="709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5BA5" w:rsidRDefault="00855BA5" w:rsidP="00620499">
      <w:pPr>
        <w:pStyle w:val="western"/>
        <w:spacing w:before="0" w:beforeAutospacing="0" w:after="0" w:afterAutospacing="0" w:line="240" w:lineRule="atLeast"/>
        <w:ind w:firstLine="709"/>
        <w:jc w:val="both"/>
      </w:pPr>
      <w: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855BA5" w:rsidRDefault="00855BA5" w:rsidP="00620499">
      <w:pPr>
        <w:pStyle w:val="western"/>
        <w:spacing w:before="0" w:beforeAutospacing="0" w:after="0" w:afterAutospacing="0" w:line="240" w:lineRule="atLeast"/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855BA5" w:rsidRDefault="00855BA5" w:rsidP="00620499">
      <w:pPr>
        <w:pStyle w:val="af"/>
        <w:spacing w:before="0" w:beforeAutospacing="0" w:after="0" w:afterAutospacing="0" w:line="240" w:lineRule="atLeast"/>
        <w:ind w:firstLine="709"/>
        <w:jc w:val="both"/>
      </w:pPr>
      <w:r>
        <w:t>- не подтверждено поступление в установленный срок задатка на счет, указанный в данном информационном сообщении.</w:t>
      </w:r>
    </w:p>
    <w:p w:rsidR="00D21F46" w:rsidRPr="00DE6B4C" w:rsidRDefault="00D21F46" w:rsidP="005C0413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</w:p>
    <w:p w:rsidR="00D21F46" w:rsidRPr="009A359D" w:rsidRDefault="00D21F46" w:rsidP="00D21F46">
      <w:pPr>
        <w:pStyle w:val="ae"/>
        <w:numPr>
          <w:ilvl w:val="0"/>
          <w:numId w:val="9"/>
        </w:numPr>
        <w:shd w:val="clear" w:color="auto" w:fill="FFFFFF"/>
        <w:spacing w:line="240" w:lineRule="atLeast"/>
        <w:ind w:left="0" w:firstLine="709"/>
        <w:jc w:val="both"/>
        <w:rPr>
          <w:b/>
        </w:rPr>
      </w:pPr>
      <w:r w:rsidRPr="009A359D">
        <w:rPr>
          <w:b/>
        </w:rPr>
        <w:t>Порядок определения победителя аукциона:</w:t>
      </w:r>
    </w:p>
    <w:p w:rsidR="00D21F46" w:rsidRDefault="00D21F46" w:rsidP="00D21F46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3C5216">
        <w:t xml:space="preserve">Предложения о цене </w:t>
      </w:r>
      <w:r w:rsidRPr="003C5216">
        <w:rPr>
          <w:bCs/>
        </w:rPr>
        <w:t>имущества подаются участниками аукциона в запечатанных конвертах в день подведения итогов аукциона</w:t>
      </w:r>
      <w:r>
        <w:rPr>
          <w:bCs/>
        </w:rPr>
        <w:t>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D21F46" w:rsidRDefault="00D21F46" w:rsidP="00D21F46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Указанные предложения должны быть изложены на русском языке и подписаны участником (его представителем) аукциона. Цена указывается числом и прописью.</w:t>
      </w:r>
    </w:p>
    <w:p w:rsidR="00D21F46" w:rsidRPr="003C5216" w:rsidRDefault="00D21F46" w:rsidP="00D21F46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Предложения, содержащие цену ниже начальной цены продажи, не рассматриваются.</w:t>
      </w:r>
    </w:p>
    <w:p w:rsidR="00D21F46" w:rsidRPr="00E8356B" w:rsidRDefault="00D21F46" w:rsidP="00D21F46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E8356B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D21F46" w:rsidRDefault="00D21F46" w:rsidP="00D21F46">
      <w:pPr>
        <w:spacing w:line="240" w:lineRule="atLeast"/>
        <w:ind w:firstLine="709"/>
        <w:jc w:val="both"/>
        <w:rPr>
          <w:color w:val="000000" w:themeColor="text1"/>
        </w:rPr>
      </w:pPr>
      <w:r w:rsidRPr="007F5815">
        <w:rPr>
          <w:color w:val="000000" w:themeColor="text1"/>
        </w:rPr>
        <w:t>Победителем аукциона становится претендент, предложивший наиболее высокую цену за имущество. Победителю или его полномочному представителю под расписку вручается уведомление и протокол об итогах аукциона в день подведения итогов аукциона.</w:t>
      </w:r>
    </w:p>
    <w:p w:rsidR="00D21F46" w:rsidRDefault="00D21F46" w:rsidP="00D21F46">
      <w:pPr>
        <w:spacing w:line="24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равенстве двух и более предложений о цене имущества победителем признается тот участник, чья заявка была подана раньше других заявок.</w:t>
      </w:r>
    </w:p>
    <w:p w:rsidR="00AA0FAC" w:rsidRPr="00DE6B4C" w:rsidRDefault="00AA0FAC" w:rsidP="005C0413">
      <w:pPr>
        <w:spacing w:line="240" w:lineRule="atLeast"/>
        <w:ind w:firstLine="709"/>
        <w:jc w:val="both"/>
        <w:rPr>
          <w:color w:val="000000"/>
        </w:rPr>
      </w:pPr>
    </w:p>
    <w:p w:rsidR="00B945A2" w:rsidRDefault="00577BD4" w:rsidP="005C0413">
      <w:pPr>
        <w:pStyle w:val="ae"/>
        <w:numPr>
          <w:ilvl w:val="0"/>
          <w:numId w:val="9"/>
        </w:numPr>
        <w:shd w:val="clear" w:color="auto" w:fill="FFFFFF"/>
        <w:spacing w:line="240" w:lineRule="atLeast"/>
        <w:ind w:left="0" w:firstLine="709"/>
        <w:jc w:val="both"/>
        <w:rPr>
          <w:b/>
        </w:rPr>
      </w:pPr>
      <w:r>
        <w:rPr>
          <w:b/>
        </w:rPr>
        <w:t>М</w:t>
      </w:r>
      <w:r w:rsidR="008827A8" w:rsidRPr="009A359D">
        <w:rPr>
          <w:b/>
        </w:rPr>
        <w:t>есто</w:t>
      </w:r>
      <w:r>
        <w:rPr>
          <w:b/>
        </w:rPr>
        <w:t xml:space="preserve"> и срок </w:t>
      </w:r>
      <w:r w:rsidR="008827A8" w:rsidRPr="009A359D">
        <w:rPr>
          <w:b/>
        </w:rPr>
        <w:t xml:space="preserve">подведения итогов </w:t>
      </w:r>
      <w:r w:rsidR="00B945A2">
        <w:rPr>
          <w:b/>
        </w:rPr>
        <w:t>продажи имущества:</w:t>
      </w:r>
    </w:p>
    <w:p w:rsidR="009A359D" w:rsidRDefault="00922840" w:rsidP="00C13EDC">
      <w:pPr>
        <w:shd w:val="clear" w:color="auto" w:fill="FFFFFF"/>
        <w:spacing w:line="240" w:lineRule="atLeast"/>
        <w:ind w:firstLine="708"/>
        <w:jc w:val="both"/>
      </w:pPr>
      <w:r>
        <w:t xml:space="preserve">Вскрытие конвертов с предложениями о цене имущества и подведение итогов аукциона </w:t>
      </w:r>
      <w:r w:rsidR="00873F25">
        <w:rPr>
          <w:b/>
          <w:i/>
        </w:rPr>
        <w:t>02</w:t>
      </w:r>
      <w:r w:rsidR="00C13EDC" w:rsidRPr="00C13EDC">
        <w:rPr>
          <w:b/>
          <w:i/>
        </w:rPr>
        <w:t xml:space="preserve"> </w:t>
      </w:r>
      <w:r w:rsidR="00873F25">
        <w:rPr>
          <w:b/>
          <w:i/>
        </w:rPr>
        <w:t>июля</w:t>
      </w:r>
      <w:r w:rsidR="00C13EDC" w:rsidRPr="00C13EDC">
        <w:rPr>
          <w:b/>
          <w:i/>
        </w:rPr>
        <w:t xml:space="preserve"> 2019 года</w:t>
      </w:r>
      <w:r w:rsidR="00C13EDC" w:rsidRPr="00C13EDC">
        <w:rPr>
          <w:b/>
        </w:rPr>
        <w:t xml:space="preserve"> в 11-00</w:t>
      </w:r>
      <w:r w:rsidR="00C13EDC">
        <w:t xml:space="preserve"> </w:t>
      </w:r>
      <w:r w:rsidR="00C13EDC" w:rsidRPr="00C13EDC">
        <w:rPr>
          <w:b/>
        </w:rPr>
        <w:t>час</w:t>
      </w:r>
      <w:r w:rsidR="00C13EDC">
        <w:rPr>
          <w:b/>
        </w:rPr>
        <w:t>.</w:t>
      </w:r>
      <w:r w:rsidR="00C13EDC" w:rsidRPr="00E8356B">
        <w:t xml:space="preserve"> </w:t>
      </w:r>
      <w:r w:rsidR="008827A8" w:rsidRPr="00E8356B">
        <w:t xml:space="preserve">по адресу: </w:t>
      </w:r>
      <w:r w:rsidR="008827A8" w:rsidRPr="00C13EDC">
        <w:rPr>
          <w:color w:val="000000"/>
        </w:rPr>
        <w:t>Иркутская область, Нижнеилимский район, г. Железногорск-Илимский, квартал 8, дом 20, каб.100</w:t>
      </w:r>
      <w:r w:rsidR="00B945A2">
        <w:t>.</w:t>
      </w:r>
    </w:p>
    <w:p w:rsidR="00C13EDC" w:rsidRPr="009A359D" w:rsidRDefault="00C13EDC" w:rsidP="00B945A2">
      <w:pPr>
        <w:pStyle w:val="ae"/>
        <w:shd w:val="clear" w:color="auto" w:fill="FFFFFF"/>
        <w:spacing w:line="240" w:lineRule="atLeast"/>
        <w:ind w:left="709"/>
        <w:jc w:val="both"/>
        <w:rPr>
          <w:b/>
        </w:rPr>
      </w:pPr>
    </w:p>
    <w:p w:rsidR="00A4212E" w:rsidRPr="00A4212E" w:rsidRDefault="007F5815" w:rsidP="00A4212E">
      <w:pPr>
        <w:pStyle w:val="ae"/>
        <w:numPr>
          <w:ilvl w:val="0"/>
          <w:numId w:val="9"/>
        </w:numPr>
        <w:spacing w:line="240" w:lineRule="atLeast"/>
        <w:ind w:left="0" w:firstLine="709"/>
        <w:jc w:val="both"/>
        <w:rPr>
          <w:color w:val="000000" w:themeColor="text1"/>
        </w:rPr>
      </w:pPr>
      <w:r w:rsidRPr="006A38B6">
        <w:rPr>
          <w:b/>
          <w:color w:val="000000" w:themeColor="text1"/>
        </w:rPr>
        <w:t>Сведения обо всех предыдущих торгах по продаже имущества</w:t>
      </w:r>
      <w:r w:rsidR="00A4212E">
        <w:rPr>
          <w:b/>
          <w:color w:val="000000" w:themeColor="text1"/>
        </w:rPr>
        <w:t>:</w:t>
      </w:r>
    </w:p>
    <w:p w:rsidR="008D3FFA" w:rsidRDefault="00B0740B" w:rsidP="00A4212E">
      <w:pPr>
        <w:pStyle w:val="ae"/>
        <w:spacing w:line="240" w:lineRule="atLeast"/>
        <w:ind w:left="709"/>
        <w:jc w:val="both"/>
        <w:rPr>
          <w:color w:val="000000" w:themeColor="text1"/>
        </w:rPr>
      </w:pPr>
      <w:r w:rsidRPr="00A4212E">
        <w:rPr>
          <w:color w:val="000000" w:themeColor="text1"/>
        </w:rPr>
        <w:t>Объект</w:t>
      </w:r>
      <w:r w:rsidR="003F4EA1" w:rsidRPr="00A4212E">
        <w:rPr>
          <w:color w:val="000000" w:themeColor="text1"/>
        </w:rPr>
        <w:t>ы</w:t>
      </w:r>
      <w:r w:rsidRPr="00A4212E">
        <w:rPr>
          <w:color w:val="000000" w:themeColor="text1"/>
        </w:rPr>
        <w:t xml:space="preserve"> имущества ранее </w:t>
      </w:r>
      <w:r w:rsidR="008D3FFA">
        <w:rPr>
          <w:color w:val="000000" w:themeColor="text1"/>
        </w:rPr>
        <w:t>выставлялись на торги 18.04.2019г.</w:t>
      </w:r>
    </w:p>
    <w:p w:rsidR="008D3FFA" w:rsidRPr="007F2B0D" w:rsidRDefault="008D3FFA" w:rsidP="008D3FFA">
      <w:pPr>
        <w:pStyle w:val="2"/>
        <w:spacing w:line="240" w:lineRule="atLeas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 </w:t>
      </w:r>
      <w:r w:rsidRPr="007F2B0D">
        <w:rPr>
          <w:b w:val="0"/>
          <w:i/>
          <w:sz w:val="24"/>
          <w:szCs w:val="24"/>
        </w:rPr>
        <w:t>Лоту № 1</w:t>
      </w:r>
      <w:r>
        <w:rPr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аукцион п</w:t>
      </w:r>
      <w:r w:rsidRPr="007F2B0D">
        <w:rPr>
          <w:b w:val="0"/>
          <w:sz w:val="24"/>
          <w:szCs w:val="24"/>
        </w:rPr>
        <w:t>ризнан несостоявшимся, так как на участие в аукционе не подано ни одной заявки;</w:t>
      </w:r>
    </w:p>
    <w:p w:rsidR="008D3FFA" w:rsidRPr="007F2B0D" w:rsidRDefault="008D3FFA" w:rsidP="008D3FFA">
      <w:pPr>
        <w:pStyle w:val="2"/>
        <w:spacing w:line="240" w:lineRule="atLeas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 </w:t>
      </w:r>
      <w:r w:rsidRPr="007F2B0D">
        <w:rPr>
          <w:b w:val="0"/>
          <w:i/>
          <w:sz w:val="24"/>
          <w:szCs w:val="24"/>
        </w:rPr>
        <w:t>Лоту № 2</w:t>
      </w:r>
      <w:r>
        <w:rPr>
          <w:sz w:val="24"/>
          <w:szCs w:val="24"/>
        </w:rPr>
        <w:t xml:space="preserve"> – </w:t>
      </w:r>
      <w:r w:rsidRPr="00973388">
        <w:rPr>
          <w:b w:val="0"/>
          <w:sz w:val="24"/>
          <w:szCs w:val="24"/>
        </w:rPr>
        <w:t xml:space="preserve">аукцион </w:t>
      </w:r>
      <w:r w:rsidRPr="007F2B0D">
        <w:rPr>
          <w:b w:val="0"/>
          <w:sz w:val="24"/>
          <w:szCs w:val="24"/>
        </w:rPr>
        <w:t>признан несостоявшимся, так как на участие в аукционе не подано ни одной заявки;</w:t>
      </w:r>
    </w:p>
    <w:p w:rsidR="008D3FFA" w:rsidRPr="007F2B0D" w:rsidRDefault="008D3FFA" w:rsidP="008D3FFA">
      <w:pPr>
        <w:pStyle w:val="2"/>
        <w:spacing w:line="240" w:lineRule="atLeast"/>
        <w:rPr>
          <w:b w:val="0"/>
        </w:rPr>
      </w:pPr>
      <w:r w:rsidRPr="00973388">
        <w:rPr>
          <w:b w:val="0"/>
          <w:i/>
          <w:sz w:val="24"/>
          <w:szCs w:val="24"/>
        </w:rPr>
        <w:t>по Лоту № 3</w:t>
      </w:r>
      <w:r>
        <w:rPr>
          <w:sz w:val="24"/>
          <w:szCs w:val="24"/>
        </w:rPr>
        <w:t xml:space="preserve"> – </w:t>
      </w:r>
      <w:r w:rsidRPr="00973388">
        <w:rPr>
          <w:b w:val="0"/>
          <w:sz w:val="24"/>
          <w:szCs w:val="24"/>
        </w:rPr>
        <w:t xml:space="preserve">аукцион </w:t>
      </w:r>
      <w:r w:rsidRPr="007F2B0D">
        <w:rPr>
          <w:b w:val="0"/>
          <w:sz w:val="24"/>
          <w:szCs w:val="24"/>
        </w:rPr>
        <w:t>признан несостоявшимся, так к</w:t>
      </w:r>
      <w:r w:rsidRPr="007F2B0D">
        <w:rPr>
          <w:b w:val="0"/>
        </w:rPr>
        <w:t>ак участником аукциона признан один претендент.</w:t>
      </w:r>
    </w:p>
    <w:p w:rsidR="005D6767" w:rsidRPr="00A4212E" w:rsidRDefault="00A4212E" w:rsidP="00A4212E">
      <w:pPr>
        <w:spacing w:line="240" w:lineRule="atLeast"/>
        <w:ind w:firstLine="709"/>
        <w:jc w:val="both"/>
        <w:rPr>
          <w:color w:val="000000" w:themeColor="text1"/>
        </w:rPr>
      </w:pPr>
      <w:r w:rsidRPr="00A4212E">
        <w:rPr>
          <w:i/>
          <w:color w:val="000000" w:themeColor="text1"/>
        </w:rPr>
        <w:t>Данное</w:t>
      </w:r>
      <w:r>
        <w:rPr>
          <w:color w:val="000000" w:themeColor="text1"/>
        </w:rPr>
        <w:t xml:space="preserve"> </w:t>
      </w:r>
      <w:r w:rsidR="00AE6B22" w:rsidRPr="007658E4">
        <w:rPr>
          <w:i/>
        </w:rPr>
        <w:t xml:space="preserve">информационное </w:t>
      </w:r>
      <w:r w:rsidR="00402E15" w:rsidRPr="007658E4">
        <w:rPr>
          <w:i/>
        </w:rPr>
        <w:t>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6BDA" w:rsidRDefault="002D6BDA" w:rsidP="005C0413">
      <w:pPr>
        <w:spacing w:line="240" w:lineRule="atLeast"/>
        <w:ind w:firstLine="709"/>
        <w:jc w:val="both"/>
      </w:pPr>
    </w:p>
    <w:p w:rsidR="002D6BDA" w:rsidRDefault="002D6BDA" w:rsidP="00A4212E">
      <w:pPr>
        <w:spacing w:line="240" w:lineRule="atLeast"/>
        <w:jc w:val="both"/>
      </w:pPr>
      <w:r>
        <w:t>Глава муниципального образования</w:t>
      </w:r>
    </w:p>
    <w:p w:rsidR="002D6BDA" w:rsidRDefault="002D6BDA" w:rsidP="00A4212E">
      <w:pPr>
        <w:spacing w:line="240" w:lineRule="atLeast"/>
        <w:jc w:val="both"/>
      </w:pPr>
      <w:r>
        <w:t xml:space="preserve">«Железногорск-Илимское городское </w:t>
      </w:r>
      <w:proofErr w:type="gramStart"/>
      <w:r>
        <w:t>поселение»</w:t>
      </w:r>
      <w:r w:rsidR="00EE7DBA">
        <w:t xml:space="preserve">   </w:t>
      </w:r>
      <w:proofErr w:type="gramEnd"/>
      <w:r w:rsidR="00EE7DBA">
        <w:t xml:space="preserve">                                                  А.Ю. Козлов</w:t>
      </w:r>
    </w:p>
    <w:p w:rsidR="002D6BDA" w:rsidRDefault="002D6BDA" w:rsidP="00B0740B">
      <w:pPr>
        <w:ind w:right="-6" w:firstLine="709"/>
        <w:jc w:val="both"/>
      </w:pPr>
    </w:p>
    <w:p w:rsidR="002D6BDA" w:rsidRDefault="002D6BDA" w:rsidP="00B0740B">
      <w:pPr>
        <w:ind w:right="-6" w:firstLine="709"/>
        <w:jc w:val="both"/>
      </w:pPr>
    </w:p>
    <w:p w:rsidR="002D6BDA" w:rsidRDefault="002D6BDA" w:rsidP="00B0740B">
      <w:pPr>
        <w:ind w:right="-6" w:firstLine="709"/>
        <w:jc w:val="both"/>
      </w:pPr>
    </w:p>
    <w:p w:rsidR="00DD3E7D" w:rsidRDefault="00DD3E7D" w:rsidP="00B0740B">
      <w:pPr>
        <w:ind w:right="-6" w:firstLine="709"/>
        <w:jc w:val="both"/>
      </w:pPr>
    </w:p>
    <w:p w:rsidR="00DD3E7D" w:rsidRDefault="00DD3E7D" w:rsidP="00B0740B">
      <w:pPr>
        <w:ind w:right="-6" w:firstLine="709"/>
        <w:jc w:val="both"/>
      </w:pPr>
    </w:p>
    <w:p w:rsidR="00DD3E7D" w:rsidRDefault="00DD3E7D" w:rsidP="00B0740B">
      <w:pPr>
        <w:ind w:right="-6" w:firstLine="709"/>
        <w:jc w:val="both"/>
      </w:pPr>
    </w:p>
    <w:p w:rsidR="00151A16" w:rsidRPr="00117B17" w:rsidRDefault="00151A16" w:rsidP="00151A16">
      <w:r w:rsidRPr="00117B17">
        <w:t>Подготовил:</w:t>
      </w:r>
    </w:p>
    <w:p w:rsidR="00151A16" w:rsidRPr="00117B17" w:rsidRDefault="00151A16" w:rsidP="00151A16">
      <w:r w:rsidRPr="00117B17">
        <w:t>Главный специалист ОУМИ                                                                                Т.Г. Зарубина</w:t>
      </w:r>
    </w:p>
    <w:p w:rsidR="0022161A" w:rsidRPr="00117B17" w:rsidRDefault="0022161A" w:rsidP="00151A16"/>
    <w:p w:rsidR="00151A16" w:rsidRPr="00117B17" w:rsidRDefault="00151A16" w:rsidP="00151A16">
      <w:r w:rsidRPr="00117B17">
        <w:t>С</w:t>
      </w:r>
      <w:r w:rsidR="00DD3E7D" w:rsidRPr="00117B17">
        <w:t>огласовано</w:t>
      </w:r>
      <w:r w:rsidRPr="00117B17">
        <w:t>:</w:t>
      </w:r>
    </w:p>
    <w:p w:rsidR="00151A16" w:rsidRPr="00117B17" w:rsidRDefault="00151A16" w:rsidP="00151A16">
      <w:r w:rsidRPr="00117B17">
        <w:t>Заместитель Главы по инвестиционной</w:t>
      </w:r>
    </w:p>
    <w:p w:rsidR="00151A16" w:rsidRPr="00117B17" w:rsidRDefault="00151A16" w:rsidP="00151A16">
      <w:r w:rsidRPr="00117B17">
        <w:t xml:space="preserve">Политике и экономическому развитию                                                              Н.С. </w:t>
      </w:r>
      <w:proofErr w:type="spellStart"/>
      <w:r w:rsidRPr="00117B17">
        <w:t>Найда</w:t>
      </w:r>
      <w:proofErr w:type="spellEnd"/>
    </w:p>
    <w:p w:rsidR="00151A16" w:rsidRPr="00117B17" w:rsidRDefault="00151A16" w:rsidP="00151A16"/>
    <w:p w:rsidR="00151A16" w:rsidRPr="00117B17" w:rsidRDefault="00151A16" w:rsidP="00151A16">
      <w:r w:rsidRPr="00117B17">
        <w:t>Начальник ОУМИ                                                                                                 Л. А. Алексеева</w:t>
      </w:r>
    </w:p>
    <w:p w:rsidR="00151A16" w:rsidRPr="00117B17" w:rsidRDefault="00151A16" w:rsidP="00151A16"/>
    <w:p w:rsidR="00151A16" w:rsidRPr="00117B17" w:rsidRDefault="005453C5" w:rsidP="00151A16">
      <w:proofErr w:type="spellStart"/>
      <w:r>
        <w:t>И.о</w:t>
      </w:r>
      <w:proofErr w:type="spellEnd"/>
      <w:r>
        <w:t>. н</w:t>
      </w:r>
      <w:r w:rsidR="00151A16" w:rsidRPr="00117B17">
        <w:t>ачальник</w:t>
      </w:r>
      <w:r>
        <w:t>а</w:t>
      </w:r>
      <w:r w:rsidR="00151A16" w:rsidRPr="00117B17">
        <w:t xml:space="preserve"> </w:t>
      </w:r>
      <w:proofErr w:type="spellStart"/>
      <w:r w:rsidR="00151A16" w:rsidRPr="00117B17">
        <w:t>ОФПиК</w:t>
      </w:r>
      <w:proofErr w:type="spellEnd"/>
      <w:r w:rsidR="00151A16" w:rsidRPr="00117B17">
        <w:t xml:space="preserve">                                                        </w:t>
      </w:r>
      <w:r>
        <w:t xml:space="preserve">                               И. В. </w:t>
      </w:r>
      <w:proofErr w:type="spellStart"/>
      <w:r>
        <w:t>Берюх</w:t>
      </w:r>
      <w:bookmarkStart w:id="0" w:name="_GoBack"/>
      <w:bookmarkEnd w:id="0"/>
      <w:proofErr w:type="spellEnd"/>
    </w:p>
    <w:p w:rsidR="0022161A" w:rsidRPr="00117B17" w:rsidRDefault="0022161A" w:rsidP="00DE6B4C"/>
    <w:p w:rsidR="002D6BDA" w:rsidRPr="00117B17" w:rsidRDefault="008D3FFA" w:rsidP="00DE6B4C">
      <w:r>
        <w:t>Н</w:t>
      </w:r>
      <w:r w:rsidR="00151A16" w:rsidRPr="00117B17">
        <w:t xml:space="preserve">ачальник юридического отдела                                                                </w:t>
      </w:r>
      <w:r>
        <w:t xml:space="preserve">          Л.А. </w:t>
      </w:r>
      <w:proofErr w:type="spellStart"/>
      <w:r>
        <w:t>Биличенко</w:t>
      </w:r>
      <w:proofErr w:type="spellEnd"/>
    </w:p>
    <w:sectPr w:rsidR="002D6BDA" w:rsidRPr="00117B17" w:rsidSect="00117B1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44" w:rsidRDefault="00B92E44">
      <w:r>
        <w:separator/>
      </w:r>
    </w:p>
  </w:endnote>
  <w:endnote w:type="continuationSeparator" w:id="0">
    <w:p w:rsidR="00B92E44" w:rsidRDefault="00B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AC" w:rsidRDefault="003A3FAC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53C5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44" w:rsidRDefault="00B92E44">
      <w:r>
        <w:separator/>
      </w:r>
    </w:p>
  </w:footnote>
  <w:footnote w:type="continuationSeparator" w:id="0">
    <w:p w:rsidR="00B92E44" w:rsidRDefault="00B9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81D"/>
    <w:multiLevelType w:val="hybridMultilevel"/>
    <w:tmpl w:val="15C6A18A"/>
    <w:lvl w:ilvl="0" w:tplc="972C138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276"/>
    <w:multiLevelType w:val="hybridMultilevel"/>
    <w:tmpl w:val="28ACD4FC"/>
    <w:lvl w:ilvl="0" w:tplc="8670F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7235"/>
    <w:multiLevelType w:val="hybridMultilevel"/>
    <w:tmpl w:val="756E76F2"/>
    <w:lvl w:ilvl="0" w:tplc="E94E1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95267"/>
    <w:multiLevelType w:val="hybridMultilevel"/>
    <w:tmpl w:val="23D6402E"/>
    <w:lvl w:ilvl="0" w:tplc="ACE678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3A363B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2"/>
    <w:rsid w:val="0000196B"/>
    <w:rsid w:val="00012B38"/>
    <w:rsid w:val="00014D77"/>
    <w:rsid w:val="00022F0E"/>
    <w:rsid w:val="00022F3E"/>
    <w:rsid w:val="00026703"/>
    <w:rsid w:val="000336FB"/>
    <w:rsid w:val="00035073"/>
    <w:rsid w:val="00035714"/>
    <w:rsid w:val="00037FAB"/>
    <w:rsid w:val="000422D7"/>
    <w:rsid w:val="000448DA"/>
    <w:rsid w:val="00045F4B"/>
    <w:rsid w:val="00046E07"/>
    <w:rsid w:val="000500EC"/>
    <w:rsid w:val="000509E5"/>
    <w:rsid w:val="000521E5"/>
    <w:rsid w:val="00054797"/>
    <w:rsid w:val="0005496B"/>
    <w:rsid w:val="00063940"/>
    <w:rsid w:val="0006480C"/>
    <w:rsid w:val="0007165F"/>
    <w:rsid w:val="000807DC"/>
    <w:rsid w:val="0008368C"/>
    <w:rsid w:val="000918BB"/>
    <w:rsid w:val="000948C2"/>
    <w:rsid w:val="000A1883"/>
    <w:rsid w:val="000A1E8B"/>
    <w:rsid w:val="000A385F"/>
    <w:rsid w:val="000C7643"/>
    <w:rsid w:val="000C7F61"/>
    <w:rsid w:val="000D2232"/>
    <w:rsid w:val="000D2DD4"/>
    <w:rsid w:val="000D319D"/>
    <w:rsid w:val="000D6C68"/>
    <w:rsid w:val="000E0756"/>
    <w:rsid w:val="000F53FE"/>
    <w:rsid w:val="001047E3"/>
    <w:rsid w:val="0011364A"/>
    <w:rsid w:val="00114349"/>
    <w:rsid w:val="00117B17"/>
    <w:rsid w:val="00123D9E"/>
    <w:rsid w:val="00123F0E"/>
    <w:rsid w:val="001263D2"/>
    <w:rsid w:val="0013060B"/>
    <w:rsid w:val="00134788"/>
    <w:rsid w:val="00134A6A"/>
    <w:rsid w:val="001441A0"/>
    <w:rsid w:val="00144ED2"/>
    <w:rsid w:val="001477AA"/>
    <w:rsid w:val="00151A16"/>
    <w:rsid w:val="00151DF2"/>
    <w:rsid w:val="00151F32"/>
    <w:rsid w:val="00152FAE"/>
    <w:rsid w:val="00154442"/>
    <w:rsid w:val="0016104C"/>
    <w:rsid w:val="0016319A"/>
    <w:rsid w:val="00165564"/>
    <w:rsid w:val="00170159"/>
    <w:rsid w:val="00170869"/>
    <w:rsid w:val="00181B91"/>
    <w:rsid w:val="001B081B"/>
    <w:rsid w:val="001B0A85"/>
    <w:rsid w:val="001B329A"/>
    <w:rsid w:val="001B4811"/>
    <w:rsid w:val="001B620D"/>
    <w:rsid w:val="001C069A"/>
    <w:rsid w:val="001C079C"/>
    <w:rsid w:val="001C1206"/>
    <w:rsid w:val="001C6307"/>
    <w:rsid w:val="001D3DCE"/>
    <w:rsid w:val="001D7A71"/>
    <w:rsid w:val="001E04EE"/>
    <w:rsid w:val="001E10A6"/>
    <w:rsid w:val="001E17FF"/>
    <w:rsid w:val="001E6D32"/>
    <w:rsid w:val="001F4D50"/>
    <w:rsid w:val="001F59B1"/>
    <w:rsid w:val="001F76DF"/>
    <w:rsid w:val="0020083C"/>
    <w:rsid w:val="00201CD1"/>
    <w:rsid w:val="00201D4C"/>
    <w:rsid w:val="00204B72"/>
    <w:rsid w:val="00216942"/>
    <w:rsid w:val="00216CC8"/>
    <w:rsid w:val="0022161A"/>
    <w:rsid w:val="002259F9"/>
    <w:rsid w:val="00227E84"/>
    <w:rsid w:val="00241162"/>
    <w:rsid w:val="00245E7B"/>
    <w:rsid w:val="00247EE6"/>
    <w:rsid w:val="002569DA"/>
    <w:rsid w:val="002622CC"/>
    <w:rsid w:val="002649A9"/>
    <w:rsid w:val="00271557"/>
    <w:rsid w:val="00275519"/>
    <w:rsid w:val="00277EAF"/>
    <w:rsid w:val="00283CCA"/>
    <w:rsid w:val="00287AD8"/>
    <w:rsid w:val="00290DEF"/>
    <w:rsid w:val="0029512E"/>
    <w:rsid w:val="002A0384"/>
    <w:rsid w:val="002A0F03"/>
    <w:rsid w:val="002B2388"/>
    <w:rsid w:val="002C49D7"/>
    <w:rsid w:val="002D6BDA"/>
    <w:rsid w:val="002D730B"/>
    <w:rsid w:val="002E1365"/>
    <w:rsid w:val="002E66EC"/>
    <w:rsid w:val="002E7375"/>
    <w:rsid w:val="002F29A6"/>
    <w:rsid w:val="002F766B"/>
    <w:rsid w:val="00300ED5"/>
    <w:rsid w:val="00303B0B"/>
    <w:rsid w:val="00306E0B"/>
    <w:rsid w:val="00307951"/>
    <w:rsid w:val="003219C3"/>
    <w:rsid w:val="003259C9"/>
    <w:rsid w:val="00340AA0"/>
    <w:rsid w:val="003420A6"/>
    <w:rsid w:val="00342571"/>
    <w:rsid w:val="00343F53"/>
    <w:rsid w:val="003467BB"/>
    <w:rsid w:val="00346EB7"/>
    <w:rsid w:val="00356248"/>
    <w:rsid w:val="003568C3"/>
    <w:rsid w:val="003613A0"/>
    <w:rsid w:val="00362C55"/>
    <w:rsid w:val="00366DA4"/>
    <w:rsid w:val="0036757F"/>
    <w:rsid w:val="0037088B"/>
    <w:rsid w:val="00375455"/>
    <w:rsid w:val="003767B1"/>
    <w:rsid w:val="00392EA6"/>
    <w:rsid w:val="003A09BB"/>
    <w:rsid w:val="003A1FB4"/>
    <w:rsid w:val="003A3FAC"/>
    <w:rsid w:val="003B2D7D"/>
    <w:rsid w:val="003C5127"/>
    <w:rsid w:val="003C5216"/>
    <w:rsid w:val="003E41F3"/>
    <w:rsid w:val="003E5CEC"/>
    <w:rsid w:val="003F4EA1"/>
    <w:rsid w:val="003F543B"/>
    <w:rsid w:val="00401525"/>
    <w:rsid w:val="00402E15"/>
    <w:rsid w:val="00412517"/>
    <w:rsid w:val="00412AC8"/>
    <w:rsid w:val="00413296"/>
    <w:rsid w:val="00420958"/>
    <w:rsid w:val="00420A11"/>
    <w:rsid w:val="00424F54"/>
    <w:rsid w:val="004304CC"/>
    <w:rsid w:val="00430D0A"/>
    <w:rsid w:val="0043129B"/>
    <w:rsid w:val="00433229"/>
    <w:rsid w:val="0043525A"/>
    <w:rsid w:val="00437515"/>
    <w:rsid w:val="00443153"/>
    <w:rsid w:val="00447DC0"/>
    <w:rsid w:val="00452A06"/>
    <w:rsid w:val="00455675"/>
    <w:rsid w:val="0045673B"/>
    <w:rsid w:val="0045689E"/>
    <w:rsid w:val="00471B4C"/>
    <w:rsid w:val="00473282"/>
    <w:rsid w:val="004752E0"/>
    <w:rsid w:val="004765C4"/>
    <w:rsid w:val="004807E1"/>
    <w:rsid w:val="004820B8"/>
    <w:rsid w:val="004838C8"/>
    <w:rsid w:val="00495AF6"/>
    <w:rsid w:val="004B100E"/>
    <w:rsid w:val="004B5586"/>
    <w:rsid w:val="004C3654"/>
    <w:rsid w:val="004C5DF8"/>
    <w:rsid w:val="004C6CC5"/>
    <w:rsid w:val="004E5410"/>
    <w:rsid w:val="004F0232"/>
    <w:rsid w:val="004F4F90"/>
    <w:rsid w:val="0050057C"/>
    <w:rsid w:val="0050076D"/>
    <w:rsid w:val="00503832"/>
    <w:rsid w:val="00504290"/>
    <w:rsid w:val="00512213"/>
    <w:rsid w:val="00512624"/>
    <w:rsid w:val="00515C5E"/>
    <w:rsid w:val="0052190C"/>
    <w:rsid w:val="00530CBC"/>
    <w:rsid w:val="00534745"/>
    <w:rsid w:val="005453C5"/>
    <w:rsid w:val="0054604B"/>
    <w:rsid w:val="005577B1"/>
    <w:rsid w:val="0056149E"/>
    <w:rsid w:val="0056259E"/>
    <w:rsid w:val="00562BF2"/>
    <w:rsid w:val="005714C9"/>
    <w:rsid w:val="0057398C"/>
    <w:rsid w:val="00573D3C"/>
    <w:rsid w:val="00577BD4"/>
    <w:rsid w:val="0058115C"/>
    <w:rsid w:val="00587CAB"/>
    <w:rsid w:val="00590C6C"/>
    <w:rsid w:val="00593CD1"/>
    <w:rsid w:val="005A3807"/>
    <w:rsid w:val="005A7C48"/>
    <w:rsid w:val="005B05EE"/>
    <w:rsid w:val="005B0861"/>
    <w:rsid w:val="005B0A23"/>
    <w:rsid w:val="005B1523"/>
    <w:rsid w:val="005B5811"/>
    <w:rsid w:val="005B60DF"/>
    <w:rsid w:val="005C0413"/>
    <w:rsid w:val="005C4225"/>
    <w:rsid w:val="005D2793"/>
    <w:rsid w:val="005D5185"/>
    <w:rsid w:val="005D6767"/>
    <w:rsid w:val="005D77AD"/>
    <w:rsid w:val="005D7D2B"/>
    <w:rsid w:val="005E0BEE"/>
    <w:rsid w:val="005E0F31"/>
    <w:rsid w:val="005E2362"/>
    <w:rsid w:val="005E3021"/>
    <w:rsid w:val="005E34DD"/>
    <w:rsid w:val="005F00D9"/>
    <w:rsid w:val="005F0CE1"/>
    <w:rsid w:val="005F3AAF"/>
    <w:rsid w:val="005F565C"/>
    <w:rsid w:val="00600A8F"/>
    <w:rsid w:val="00603A44"/>
    <w:rsid w:val="00604332"/>
    <w:rsid w:val="00605710"/>
    <w:rsid w:val="006115DA"/>
    <w:rsid w:val="0061367D"/>
    <w:rsid w:val="00620499"/>
    <w:rsid w:val="00623DA3"/>
    <w:rsid w:val="00625C02"/>
    <w:rsid w:val="00626CBA"/>
    <w:rsid w:val="006423A9"/>
    <w:rsid w:val="0065167E"/>
    <w:rsid w:val="00654B84"/>
    <w:rsid w:val="0065574D"/>
    <w:rsid w:val="00663021"/>
    <w:rsid w:val="00663A08"/>
    <w:rsid w:val="006673AB"/>
    <w:rsid w:val="006719AE"/>
    <w:rsid w:val="00674F58"/>
    <w:rsid w:val="00675239"/>
    <w:rsid w:val="00683417"/>
    <w:rsid w:val="006836C3"/>
    <w:rsid w:val="00683D8A"/>
    <w:rsid w:val="00687063"/>
    <w:rsid w:val="006875A4"/>
    <w:rsid w:val="00687BBD"/>
    <w:rsid w:val="00691F2E"/>
    <w:rsid w:val="00696C60"/>
    <w:rsid w:val="006971E6"/>
    <w:rsid w:val="006A38B6"/>
    <w:rsid w:val="006A61C2"/>
    <w:rsid w:val="006A6A11"/>
    <w:rsid w:val="006A7E2B"/>
    <w:rsid w:val="006B200B"/>
    <w:rsid w:val="006B54C9"/>
    <w:rsid w:val="006B7691"/>
    <w:rsid w:val="006C06ED"/>
    <w:rsid w:val="006C3D47"/>
    <w:rsid w:val="006C7B23"/>
    <w:rsid w:val="006D0BF4"/>
    <w:rsid w:val="006D7E8F"/>
    <w:rsid w:val="006E477A"/>
    <w:rsid w:val="006E5E73"/>
    <w:rsid w:val="006E60FC"/>
    <w:rsid w:val="006F2C69"/>
    <w:rsid w:val="006F2D13"/>
    <w:rsid w:val="006F2DA6"/>
    <w:rsid w:val="007044BF"/>
    <w:rsid w:val="0070607F"/>
    <w:rsid w:val="0070634C"/>
    <w:rsid w:val="00714212"/>
    <w:rsid w:val="007162A3"/>
    <w:rsid w:val="0072122B"/>
    <w:rsid w:val="00721365"/>
    <w:rsid w:val="00726BE5"/>
    <w:rsid w:val="00727AB2"/>
    <w:rsid w:val="00731C0E"/>
    <w:rsid w:val="007322D1"/>
    <w:rsid w:val="00733FFA"/>
    <w:rsid w:val="0073447B"/>
    <w:rsid w:val="00735762"/>
    <w:rsid w:val="00743A6E"/>
    <w:rsid w:val="007578EE"/>
    <w:rsid w:val="00763D01"/>
    <w:rsid w:val="007658E4"/>
    <w:rsid w:val="00781CE5"/>
    <w:rsid w:val="00784AFE"/>
    <w:rsid w:val="007976DB"/>
    <w:rsid w:val="007A5B99"/>
    <w:rsid w:val="007B394E"/>
    <w:rsid w:val="007B7687"/>
    <w:rsid w:val="007B7F8B"/>
    <w:rsid w:val="007C0CFC"/>
    <w:rsid w:val="007C350B"/>
    <w:rsid w:val="007D3DA4"/>
    <w:rsid w:val="007D403D"/>
    <w:rsid w:val="007D7285"/>
    <w:rsid w:val="007F20CB"/>
    <w:rsid w:val="007F5815"/>
    <w:rsid w:val="007F7017"/>
    <w:rsid w:val="00801BF2"/>
    <w:rsid w:val="00804289"/>
    <w:rsid w:val="00805C88"/>
    <w:rsid w:val="00806DE3"/>
    <w:rsid w:val="00814185"/>
    <w:rsid w:val="00816A39"/>
    <w:rsid w:val="008252ED"/>
    <w:rsid w:val="00830C1F"/>
    <w:rsid w:val="00833211"/>
    <w:rsid w:val="00840058"/>
    <w:rsid w:val="00844DEB"/>
    <w:rsid w:val="00847E4C"/>
    <w:rsid w:val="00851A65"/>
    <w:rsid w:val="0085411A"/>
    <w:rsid w:val="0085533D"/>
    <w:rsid w:val="00855BA5"/>
    <w:rsid w:val="00863231"/>
    <w:rsid w:val="0086638D"/>
    <w:rsid w:val="00866508"/>
    <w:rsid w:val="00873F25"/>
    <w:rsid w:val="00874920"/>
    <w:rsid w:val="00874ECD"/>
    <w:rsid w:val="00880182"/>
    <w:rsid w:val="00880EA2"/>
    <w:rsid w:val="008811A2"/>
    <w:rsid w:val="008827A8"/>
    <w:rsid w:val="00883616"/>
    <w:rsid w:val="00884989"/>
    <w:rsid w:val="0088733E"/>
    <w:rsid w:val="008A0C0A"/>
    <w:rsid w:val="008A122F"/>
    <w:rsid w:val="008A1DED"/>
    <w:rsid w:val="008A2909"/>
    <w:rsid w:val="008A53BF"/>
    <w:rsid w:val="008A58A0"/>
    <w:rsid w:val="008B42D5"/>
    <w:rsid w:val="008B6978"/>
    <w:rsid w:val="008C2CC3"/>
    <w:rsid w:val="008C4001"/>
    <w:rsid w:val="008C6708"/>
    <w:rsid w:val="008D0975"/>
    <w:rsid w:val="008D2996"/>
    <w:rsid w:val="008D313C"/>
    <w:rsid w:val="008D3FFA"/>
    <w:rsid w:val="008D520E"/>
    <w:rsid w:val="008E0919"/>
    <w:rsid w:val="008F0806"/>
    <w:rsid w:val="008F0B1F"/>
    <w:rsid w:val="008F4BC6"/>
    <w:rsid w:val="008F6107"/>
    <w:rsid w:val="0090012A"/>
    <w:rsid w:val="00900F0D"/>
    <w:rsid w:val="00901352"/>
    <w:rsid w:val="0090518A"/>
    <w:rsid w:val="0091116B"/>
    <w:rsid w:val="00912D2C"/>
    <w:rsid w:val="00913315"/>
    <w:rsid w:val="009143F0"/>
    <w:rsid w:val="00922840"/>
    <w:rsid w:val="009415C2"/>
    <w:rsid w:val="009430A7"/>
    <w:rsid w:val="0094468E"/>
    <w:rsid w:val="0094471D"/>
    <w:rsid w:val="0095031C"/>
    <w:rsid w:val="0095035F"/>
    <w:rsid w:val="00957B24"/>
    <w:rsid w:val="009633D3"/>
    <w:rsid w:val="00966114"/>
    <w:rsid w:val="00970973"/>
    <w:rsid w:val="009759D1"/>
    <w:rsid w:val="00981E6F"/>
    <w:rsid w:val="009844B7"/>
    <w:rsid w:val="00985090"/>
    <w:rsid w:val="00986B8D"/>
    <w:rsid w:val="00986D9B"/>
    <w:rsid w:val="00993924"/>
    <w:rsid w:val="009A1D36"/>
    <w:rsid w:val="009A359D"/>
    <w:rsid w:val="009B3682"/>
    <w:rsid w:val="009C0004"/>
    <w:rsid w:val="009C165F"/>
    <w:rsid w:val="009C2ADF"/>
    <w:rsid w:val="009C33DF"/>
    <w:rsid w:val="009C5525"/>
    <w:rsid w:val="009C6220"/>
    <w:rsid w:val="009D0039"/>
    <w:rsid w:val="009D5738"/>
    <w:rsid w:val="009E1DD0"/>
    <w:rsid w:val="009E30AD"/>
    <w:rsid w:val="009E31CD"/>
    <w:rsid w:val="009E69A8"/>
    <w:rsid w:val="009F10B6"/>
    <w:rsid w:val="009F4D64"/>
    <w:rsid w:val="00A00A98"/>
    <w:rsid w:val="00A02CDC"/>
    <w:rsid w:val="00A02F9A"/>
    <w:rsid w:val="00A03857"/>
    <w:rsid w:val="00A048EE"/>
    <w:rsid w:val="00A154DE"/>
    <w:rsid w:val="00A17BE2"/>
    <w:rsid w:val="00A231CF"/>
    <w:rsid w:val="00A24AE6"/>
    <w:rsid w:val="00A31B9A"/>
    <w:rsid w:val="00A354ED"/>
    <w:rsid w:val="00A412C7"/>
    <w:rsid w:val="00A4212E"/>
    <w:rsid w:val="00A455A4"/>
    <w:rsid w:val="00A46F27"/>
    <w:rsid w:val="00A50695"/>
    <w:rsid w:val="00A51C05"/>
    <w:rsid w:val="00A52288"/>
    <w:rsid w:val="00A53537"/>
    <w:rsid w:val="00A54FAD"/>
    <w:rsid w:val="00A61A6A"/>
    <w:rsid w:val="00A65319"/>
    <w:rsid w:val="00A75EB9"/>
    <w:rsid w:val="00A7717E"/>
    <w:rsid w:val="00A91318"/>
    <w:rsid w:val="00A921AF"/>
    <w:rsid w:val="00A96CED"/>
    <w:rsid w:val="00AA0FAC"/>
    <w:rsid w:val="00AB53D6"/>
    <w:rsid w:val="00AB72A4"/>
    <w:rsid w:val="00AB7A75"/>
    <w:rsid w:val="00AC2099"/>
    <w:rsid w:val="00AC3807"/>
    <w:rsid w:val="00AD3A52"/>
    <w:rsid w:val="00AE1486"/>
    <w:rsid w:val="00AE6B22"/>
    <w:rsid w:val="00AF4681"/>
    <w:rsid w:val="00B01DB8"/>
    <w:rsid w:val="00B0391F"/>
    <w:rsid w:val="00B0483A"/>
    <w:rsid w:val="00B0740B"/>
    <w:rsid w:val="00B16BD2"/>
    <w:rsid w:val="00B21FBB"/>
    <w:rsid w:val="00B24416"/>
    <w:rsid w:val="00B25F9E"/>
    <w:rsid w:val="00B53916"/>
    <w:rsid w:val="00B54A8D"/>
    <w:rsid w:val="00B55F59"/>
    <w:rsid w:val="00B61E42"/>
    <w:rsid w:val="00B622AD"/>
    <w:rsid w:val="00B63D2D"/>
    <w:rsid w:val="00B710C4"/>
    <w:rsid w:val="00B72C7B"/>
    <w:rsid w:val="00B822D3"/>
    <w:rsid w:val="00B92E44"/>
    <w:rsid w:val="00B945A2"/>
    <w:rsid w:val="00B956AE"/>
    <w:rsid w:val="00BA78BB"/>
    <w:rsid w:val="00BB118A"/>
    <w:rsid w:val="00BB2514"/>
    <w:rsid w:val="00BB304F"/>
    <w:rsid w:val="00BC046A"/>
    <w:rsid w:val="00BC1D0A"/>
    <w:rsid w:val="00BC41B6"/>
    <w:rsid w:val="00BC4841"/>
    <w:rsid w:val="00BC5864"/>
    <w:rsid w:val="00BC78B9"/>
    <w:rsid w:val="00BD1A72"/>
    <w:rsid w:val="00BE17AB"/>
    <w:rsid w:val="00BE2572"/>
    <w:rsid w:val="00BE3D22"/>
    <w:rsid w:val="00BE62BA"/>
    <w:rsid w:val="00BE7ADA"/>
    <w:rsid w:val="00C01F20"/>
    <w:rsid w:val="00C02237"/>
    <w:rsid w:val="00C13EDC"/>
    <w:rsid w:val="00C203B9"/>
    <w:rsid w:val="00C26A17"/>
    <w:rsid w:val="00C31CEC"/>
    <w:rsid w:val="00C371C7"/>
    <w:rsid w:val="00C41161"/>
    <w:rsid w:val="00C421E4"/>
    <w:rsid w:val="00C4542F"/>
    <w:rsid w:val="00C46710"/>
    <w:rsid w:val="00C5165B"/>
    <w:rsid w:val="00C54233"/>
    <w:rsid w:val="00C564AF"/>
    <w:rsid w:val="00C56DCE"/>
    <w:rsid w:val="00C62BE4"/>
    <w:rsid w:val="00C63616"/>
    <w:rsid w:val="00C70E2E"/>
    <w:rsid w:val="00C718EA"/>
    <w:rsid w:val="00C726C9"/>
    <w:rsid w:val="00C738B8"/>
    <w:rsid w:val="00C748C3"/>
    <w:rsid w:val="00C80C64"/>
    <w:rsid w:val="00C833B4"/>
    <w:rsid w:val="00C868D9"/>
    <w:rsid w:val="00C94411"/>
    <w:rsid w:val="00C970BB"/>
    <w:rsid w:val="00CA01A4"/>
    <w:rsid w:val="00CA19E0"/>
    <w:rsid w:val="00CA1F9F"/>
    <w:rsid w:val="00CB567F"/>
    <w:rsid w:val="00CC2797"/>
    <w:rsid w:val="00CC4495"/>
    <w:rsid w:val="00CD3A82"/>
    <w:rsid w:val="00CD7AD8"/>
    <w:rsid w:val="00CE0449"/>
    <w:rsid w:val="00CE4978"/>
    <w:rsid w:val="00CF0EB7"/>
    <w:rsid w:val="00CF535F"/>
    <w:rsid w:val="00D0347E"/>
    <w:rsid w:val="00D16840"/>
    <w:rsid w:val="00D21AA9"/>
    <w:rsid w:val="00D21F46"/>
    <w:rsid w:val="00D230D0"/>
    <w:rsid w:val="00D237D9"/>
    <w:rsid w:val="00D23893"/>
    <w:rsid w:val="00D25920"/>
    <w:rsid w:val="00D25A63"/>
    <w:rsid w:val="00D279EE"/>
    <w:rsid w:val="00D27CDE"/>
    <w:rsid w:val="00D31065"/>
    <w:rsid w:val="00D351BB"/>
    <w:rsid w:val="00D42D5C"/>
    <w:rsid w:val="00D446FC"/>
    <w:rsid w:val="00D5549C"/>
    <w:rsid w:val="00D579FB"/>
    <w:rsid w:val="00D63CB0"/>
    <w:rsid w:val="00D66A1C"/>
    <w:rsid w:val="00D674AD"/>
    <w:rsid w:val="00D67908"/>
    <w:rsid w:val="00D71606"/>
    <w:rsid w:val="00D71DE4"/>
    <w:rsid w:val="00D764DB"/>
    <w:rsid w:val="00D80578"/>
    <w:rsid w:val="00D80C2D"/>
    <w:rsid w:val="00D8196F"/>
    <w:rsid w:val="00D83CF0"/>
    <w:rsid w:val="00D863FA"/>
    <w:rsid w:val="00D8734F"/>
    <w:rsid w:val="00D878EA"/>
    <w:rsid w:val="00D94659"/>
    <w:rsid w:val="00D94D51"/>
    <w:rsid w:val="00DA0676"/>
    <w:rsid w:val="00DA14AA"/>
    <w:rsid w:val="00DA3DCE"/>
    <w:rsid w:val="00DA57D1"/>
    <w:rsid w:val="00DB1440"/>
    <w:rsid w:val="00DC03DF"/>
    <w:rsid w:val="00DC0C5B"/>
    <w:rsid w:val="00DD00EA"/>
    <w:rsid w:val="00DD02D5"/>
    <w:rsid w:val="00DD3E7D"/>
    <w:rsid w:val="00DE6B4C"/>
    <w:rsid w:val="00DE6F20"/>
    <w:rsid w:val="00DF2BB5"/>
    <w:rsid w:val="00DF6C86"/>
    <w:rsid w:val="00E01C2A"/>
    <w:rsid w:val="00E07A5A"/>
    <w:rsid w:val="00E1548D"/>
    <w:rsid w:val="00E21CEF"/>
    <w:rsid w:val="00E2596A"/>
    <w:rsid w:val="00E3150E"/>
    <w:rsid w:val="00E327B5"/>
    <w:rsid w:val="00E33BC9"/>
    <w:rsid w:val="00E35D32"/>
    <w:rsid w:val="00E4002E"/>
    <w:rsid w:val="00E41F7C"/>
    <w:rsid w:val="00E43554"/>
    <w:rsid w:val="00E44AD6"/>
    <w:rsid w:val="00E5714B"/>
    <w:rsid w:val="00E60BA5"/>
    <w:rsid w:val="00E611B4"/>
    <w:rsid w:val="00E64E31"/>
    <w:rsid w:val="00E65A74"/>
    <w:rsid w:val="00E76AD9"/>
    <w:rsid w:val="00E8356B"/>
    <w:rsid w:val="00E86DAF"/>
    <w:rsid w:val="00E9381C"/>
    <w:rsid w:val="00E96E81"/>
    <w:rsid w:val="00EA46C2"/>
    <w:rsid w:val="00EB1E40"/>
    <w:rsid w:val="00EB20AC"/>
    <w:rsid w:val="00EC105B"/>
    <w:rsid w:val="00ED09E5"/>
    <w:rsid w:val="00ED0DCA"/>
    <w:rsid w:val="00ED0ECF"/>
    <w:rsid w:val="00ED5BE7"/>
    <w:rsid w:val="00ED6235"/>
    <w:rsid w:val="00EE7DBA"/>
    <w:rsid w:val="00EF100D"/>
    <w:rsid w:val="00EF5096"/>
    <w:rsid w:val="00EF6848"/>
    <w:rsid w:val="00F02944"/>
    <w:rsid w:val="00F0362B"/>
    <w:rsid w:val="00F05145"/>
    <w:rsid w:val="00F07478"/>
    <w:rsid w:val="00F15F79"/>
    <w:rsid w:val="00F207F9"/>
    <w:rsid w:val="00F21194"/>
    <w:rsid w:val="00F24696"/>
    <w:rsid w:val="00F257DE"/>
    <w:rsid w:val="00F340EB"/>
    <w:rsid w:val="00F34122"/>
    <w:rsid w:val="00F351E2"/>
    <w:rsid w:val="00F42F3C"/>
    <w:rsid w:val="00F45C83"/>
    <w:rsid w:val="00F548E4"/>
    <w:rsid w:val="00F5614D"/>
    <w:rsid w:val="00F570E4"/>
    <w:rsid w:val="00F6420E"/>
    <w:rsid w:val="00F654FA"/>
    <w:rsid w:val="00F7001F"/>
    <w:rsid w:val="00F70678"/>
    <w:rsid w:val="00F730DD"/>
    <w:rsid w:val="00F73A57"/>
    <w:rsid w:val="00F7466D"/>
    <w:rsid w:val="00F804A4"/>
    <w:rsid w:val="00F8166D"/>
    <w:rsid w:val="00F85003"/>
    <w:rsid w:val="00F90DEE"/>
    <w:rsid w:val="00F920C0"/>
    <w:rsid w:val="00F93383"/>
    <w:rsid w:val="00FB017A"/>
    <w:rsid w:val="00FB0C31"/>
    <w:rsid w:val="00FB1FFD"/>
    <w:rsid w:val="00FB379C"/>
    <w:rsid w:val="00FB3B85"/>
    <w:rsid w:val="00FC0471"/>
    <w:rsid w:val="00FC2107"/>
    <w:rsid w:val="00FD1A16"/>
    <w:rsid w:val="00FD27BE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20A36-C536-43A4-8CE5-E24C031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pPr>
      <w:ind w:firstLine="720"/>
      <w:jc w:val="both"/>
    </w:pPr>
    <w:rPr>
      <w:b/>
      <w:sz w:val="22"/>
      <w:szCs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link w:val="30"/>
    <w:pPr>
      <w:ind w:firstLine="720"/>
      <w:jc w:val="both"/>
    </w:pPr>
    <w:rPr>
      <w:b/>
      <w:szCs w:val="22"/>
    </w:rPr>
  </w:style>
  <w:style w:type="paragraph" w:customStyle="1" w:styleId="aa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AB53D6"/>
    <w:rPr>
      <w:b/>
      <w:sz w:val="22"/>
      <w:szCs w:val="22"/>
    </w:rPr>
  </w:style>
  <w:style w:type="paragraph" w:styleId="ab">
    <w:name w:val="Balloon Text"/>
    <w:basedOn w:val="a"/>
    <w:link w:val="ac"/>
    <w:rsid w:val="00F56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5614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90518A"/>
    <w:rPr>
      <w:sz w:val="28"/>
    </w:rPr>
  </w:style>
  <w:style w:type="paragraph" w:styleId="ad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E60BA5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663021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663021"/>
    <w:rPr>
      <w:b/>
      <w:sz w:val="24"/>
      <w:szCs w:val="22"/>
    </w:rPr>
  </w:style>
  <w:style w:type="paragraph" w:customStyle="1" w:styleId="ConsPlusNormal">
    <w:name w:val="ConsPlusNormal"/>
    <w:rsid w:val="00A96CE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western">
    <w:name w:val="western"/>
    <w:basedOn w:val="a"/>
    <w:rsid w:val="00855BA5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855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0878704561E2E66F0BB2B897B7FFF85E8918AA4C13B1E790282DB397C2BF3565FA22F39A9505E544A7712909B9A5F20AEFBDOD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0D9D-E369-4A78-8670-DEDAA45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4523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65</cp:revision>
  <cp:lastPrinted>2019-05-22T04:08:00Z</cp:lastPrinted>
  <dcterms:created xsi:type="dcterms:W3CDTF">2017-06-15T03:17:00Z</dcterms:created>
  <dcterms:modified xsi:type="dcterms:W3CDTF">2019-05-22T04:10:00Z</dcterms:modified>
</cp:coreProperties>
</file>